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F4BC8B8" w:rsidR="00E56912" w:rsidRDefault="00E56912">
      <w:pPr>
        <w:jc w:val="center"/>
        <w:rPr>
          <w:rFonts w:ascii="Times New Roman" w:hAnsi="Times New Roman"/>
          <w:b/>
          <w:sz w:val="24"/>
        </w:rPr>
      </w:pPr>
    </w:p>
    <w:p w14:paraId="2DA9F96C" w14:textId="264D5730" w:rsidR="00E56912" w:rsidRDefault="00E56912" w:rsidP="00E56912">
      <w:pPr>
        <w:rPr>
          <w:rFonts w:ascii="Georgia" w:hAnsi="Georgia"/>
          <w:b/>
        </w:rPr>
      </w:pPr>
    </w:p>
    <w:p w14:paraId="6CD2680B" w14:textId="77777777" w:rsidR="00E56912" w:rsidRDefault="00E56912" w:rsidP="00E56912">
      <w:pPr>
        <w:jc w:val="center"/>
        <w:rPr>
          <w:rFonts w:ascii="Georgia" w:hAnsi="Georgia"/>
          <w:b/>
        </w:rPr>
      </w:pPr>
    </w:p>
    <w:p w14:paraId="5EEE5698" w14:textId="6387CCCD" w:rsidR="00E56912" w:rsidRDefault="00A735FC" w:rsidP="00E56912">
      <w:pPr>
        <w:jc w:val="center"/>
        <w:rPr>
          <w:rFonts w:ascii="Georgia" w:hAnsi="Georgia"/>
          <w:b/>
        </w:rPr>
      </w:pPr>
      <w:r w:rsidRPr="28A61684">
        <w:rPr>
          <w:noProof/>
          <w:lang w:eastAsia="en-IE"/>
        </w:rPr>
        <w:fldChar w:fldCharType="begin"/>
      </w:r>
      <w:r w:rsidRPr="28A61684">
        <w:rPr>
          <w:noProof/>
          <w:lang w:eastAsia="en-IE"/>
        </w:rPr>
        <w:instrText xml:space="preserve"> INCLUDEPICTURE  "cid:image001.png@01D275B0.91E9ACB0" \* MERGEFORMATINET </w:instrText>
      </w:r>
      <w:r w:rsidRPr="28A61684">
        <w:rPr>
          <w:noProof/>
          <w:lang w:eastAsia="en-IE"/>
        </w:rPr>
        <w:fldChar w:fldCharType="separate"/>
      </w:r>
      <w:r w:rsidRPr="28A61684">
        <w:rPr>
          <w:noProof/>
          <w:lang w:eastAsia="en-IE"/>
        </w:rPr>
        <w:fldChar w:fldCharType="begin"/>
      </w:r>
      <w:r w:rsidRPr="28A61684">
        <w:rPr>
          <w:noProof/>
          <w:lang w:eastAsia="en-IE"/>
        </w:rPr>
        <w:instrText xml:space="preserve"> INCLUDEPICTURE  "cid:image001.png@01D275B0.91E9ACB0" \* MERGEFORMATINET </w:instrText>
      </w:r>
      <w:r w:rsidR="008F6233">
        <w:rPr>
          <w:noProof/>
          <w:lang w:eastAsia="en-IE"/>
        </w:rPr>
        <w:fldChar w:fldCharType="separate"/>
      </w:r>
      <w:r w:rsidRPr="28A61684">
        <w:rPr>
          <w:noProof/>
          <w:lang w:eastAsia="en-IE"/>
        </w:rPr>
        <w:fldChar w:fldCharType="end"/>
      </w:r>
      <w:r w:rsidRPr="28A61684">
        <w:rPr>
          <w:noProof/>
          <w:lang w:eastAsia="en-IE"/>
        </w:rPr>
        <w:fldChar w:fldCharType="end"/>
      </w:r>
    </w:p>
    <w:p w14:paraId="787CF4EF" w14:textId="77777777" w:rsidR="00E56912" w:rsidRDefault="00E56912" w:rsidP="00E56912">
      <w:pPr>
        <w:jc w:val="center"/>
        <w:rPr>
          <w:rFonts w:ascii="Georgia" w:hAnsi="Georgia"/>
          <w:b/>
        </w:rPr>
      </w:pPr>
    </w:p>
    <w:p w14:paraId="6CCD6E5B" w14:textId="77777777" w:rsidR="00E56912" w:rsidRDefault="00E56912" w:rsidP="00E56912">
      <w:pPr>
        <w:jc w:val="center"/>
        <w:rPr>
          <w:rFonts w:ascii="Georgia" w:hAnsi="Georgia"/>
          <w:b/>
        </w:rPr>
      </w:pPr>
    </w:p>
    <w:p w14:paraId="200F8AE0" w14:textId="77777777" w:rsidR="00E56912" w:rsidRDefault="00E56912" w:rsidP="00E56912">
      <w:pPr>
        <w:jc w:val="center"/>
        <w:rPr>
          <w:rFonts w:ascii="Georgia" w:hAnsi="Georgia"/>
          <w:b/>
        </w:rPr>
      </w:pPr>
    </w:p>
    <w:p w14:paraId="0F4F89EC" w14:textId="77777777" w:rsidR="00E56912" w:rsidRDefault="00E56912" w:rsidP="00E56912">
      <w:pPr>
        <w:jc w:val="center"/>
        <w:rPr>
          <w:rFonts w:ascii="Georgia" w:hAnsi="Georgia"/>
          <w:b/>
        </w:rPr>
      </w:pPr>
    </w:p>
    <w:p w14:paraId="796ACE57" w14:textId="77777777" w:rsidR="00E56912" w:rsidRDefault="00E56912" w:rsidP="00E56912">
      <w:pPr>
        <w:jc w:val="center"/>
        <w:rPr>
          <w:rFonts w:ascii="Georgia" w:hAnsi="Georgia"/>
          <w:b/>
        </w:rPr>
      </w:pPr>
    </w:p>
    <w:p w14:paraId="117AD4DF" w14:textId="77777777" w:rsidR="00E56912" w:rsidRDefault="00E56912" w:rsidP="00E56912">
      <w:pPr>
        <w:jc w:val="center"/>
        <w:rPr>
          <w:rFonts w:ascii="Georgia" w:hAnsi="Georgia"/>
          <w:b/>
        </w:rPr>
      </w:pPr>
    </w:p>
    <w:p w14:paraId="30452CD4" w14:textId="77777777" w:rsidR="00E56912" w:rsidRDefault="00E56912" w:rsidP="00E56912">
      <w:pPr>
        <w:jc w:val="center"/>
        <w:rPr>
          <w:rFonts w:ascii="Georgia" w:hAnsi="Georgia"/>
          <w:b/>
        </w:rPr>
      </w:pPr>
    </w:p>
    <w:p w14:paraId="68D5953C" w14:textId="77777777" w:rsidR="00E56912" w:rsidRDefault="00E56912" w:rsidP="00E56912">
      <w:pPr>
        <w:jc w:val="center"/>
        <w:rPr>
          <w:rFonts w:ascii="Georgia" w:hAnsi="Georgia"/>
          <w:b/>
        </w:rPr>
      </w:pPr>
    </w:p>
    <w:p w14:paraId="64CAFEEE" w14:textId="77777777" w:rsidR="00E56912" w:rsidRDefault="00E56912" w:rsidP="00E56912">
      <w:pPr>
        <w:jc w:val="center"/>
        <w:rPr>
          <w:rFonts w:ascii="Georgia" w:hAnsi="Georgia"/>
          <w:b/>
        </w:rPr>
      </w:pPr>
    </w:p>
    <w:p w14:paraId="5AA2CC06" w14:textId="77777777" w:rsidR="00E56912" w:rsidRDefault="00E56912" w:rsidP="00E56912">
      <w:pPr>
        <w:jc w:val="center"/>
        <w:rPr>
          <w:rFonts w:ascii="Georgia" w:hAnsi="Georgia"/>
          <w:b/>
        </w:rPr>
      </w:pPr>
    </w:p>
    <w:p w14:paraId="3279DAAC" w14:textId="77777777" w:rsidR="00E56912" w:rsidRPr="00E56912" w:rsidRDefault="00E56912" w:rsidP="00E56912">
      <w:pPr>
        <w:jc w:val="center"/>
        <w:rPr>
          <w:rFonts w:asciiTheme="minorHAnsi" w:hAnsiTheme="minorHAnsi" w:cstheme="minorHAnsi"/>
          <w:b/>
          <w:sz w:val="36"/>
          <w:szCs w:val="36"/>
        </w:rPr>
      </w:pPr>
    </w:p>
    <w:p w14:paraId="07C6BFD2" w14:textId="77777777" w:rsidR="00E56912" w:rsidRPr="00E56912" w:rsidRDefault="00E56912" w:rsidP="00E56912">
      <w:pPr>
        <w:jc w:val="center"/>
        <w:rPr>
          <w:rFonts w:asciiTheme="minorHAnsi" w:hAnsiTheme="minorHAnsi" w:cstheme="minorHAnsi"/>
          <w:b/>
          <w:sz w:val="36"/>
          <w:szCs w:val="36"/>
        </w:rPr>
      </w:pPr>
      <w:r w:rsidRPr="00E56912">
        <w:rPr>
          <w:rFonts w:asciiTheme="minorHAnsi" w:hAnsiTheme="minorHAnsi" w:cstheme="minorHAnsi"/>
          <w:b/>
          <w:sz w:val="36"/>
          <w:szCs w:val="36"/>
        </w:rPr>
        <w:t>NENAGH COLLEGE</w:t>
      </w:r>
    </w:p>
    <w:p w14:paraId="6EB98BC4" w14:textId="77777777" w:rsidR="00E56912" w:rsidRPr="00E56912" w:rsidRDefault="00E56912" w:rsidP="00E56912">
      <w:pPr>
        <w:rPr>
          <w:rFonts w:asciiTheme="minorHAnsi" w:hAnsiTheme="minorHAnsi" w:cstheme="minorHAnsi"/>
          <w:b/>
          <w:sz w:val="36"/>
          <w:szCs w:val="36"/>
        </w:rPr>
      </w:pPr>
    </w:p>
    <w:p w14:paraId="5F33CC0C" w14:textId="77777777" w:rsidR="00E56912" w:rsidRPr="00E56912" w:rsidRDefault="00E56912" w:rsidP="00E56912">
      <w:pPr>
        <w:rPr>
          <w:rFonts w:asciiTheme="minorHAnsi" w:hAnsiTheme="minorHAnsi" w:cstheme="minorHAnsi"/>
          <w:b/>
          <w:sz w:val="36"/>
          <w:szCs w:val="36"/>
        </w:rPr>
      </w:pPr>
    </w:p>
    <w:p w14:paraId="6127CD49" w14:textId="77777777" w:rsidR="00E56912" w:rsidRPr="00E56912" w:rsidRDefault="00E56912" w:rsidP="00E56912">
      <w:pPr>
        <w:jc w:val="center"/>
        <w:rPr>
          <w:rFonts w:asciiTheme="minorHAnsi" w:hAnsiTheme="minorHAnsi" w:cstheme="minorHAnsi"/>
          <w:b/>
          <w:sz w:val="32"/>
          <w:szCs w:val="32"/>
        </w:rPr>
      </w:pPr>
      <w:r w:rsidRPr="00E56912">
        <w:rPr>
          <w:rFonts w:asciiTheme="minorHAnsi" w:hAnsiTheme="minorHAnsi" w:cstheme="minorHAnsi"/>
          <w:b/>
          <w:sz w:val="32"/>
          <w:szCs w:val="32"/>
        </w:rPr>
        <w:t>PHONE USE AND SOCIAL MEDIA POLICY</w:t>
      </w:r>
    </w:p>
    <w:p w14:paraId="4EFB5D0F" w14:textId="77777777" w:rsidR="00E56912" w:rsidRPr="00E65328" w:rsidRDefault="00E56912" w:rsidP="00E56912">
      <w:pPr>
        <w:jc w:val="center"/>
        <w:rPr>
          <w:rFonts w:ascii="Georgia" w:hAnsi="Georgia"/>
          <w:b/>
          <w:sz w:val="36"/>
          <w:szCs w:val="36"/>
        </w:rPr>
      </w:pPr>
    </w:p>
    <w:p w14:paraId="1C2DE5BD" w14:textId="77777777" w:rsidR="00E56912" w:rsidRDefault="00E56912" w:rsidP="00E56912">
      <w:pPr>
        <w:jc w:val="center"/>
        <w:rPr>
          <w:rFonts w:ascii="Georgia" w:hAnsi="Georgia"/>
          <w:b/>
        </w:rPr>
      </w:pPr>
    </w:p>
    <w:p w14:paraId="27D33C9C" w14:textId="77777777" w:rsidR="00E56912" w:rsidRDefault="00E56912" w:rsidP="00E56912">
      <w:pPr>
        <w:jc w:val="center"/>
        <w:rPr>
          <w:rFonts w:ascii="Georgia" w:hAnsi="Georgia"/>
          <w:b/>
        </w:rPr>
      </w:pPr>
    </w:p>
    <w:p w14:paraId="6DC8E1F2" w14:textId="77777777" w:rsidR="00E56912" w:rsidRDefault="00E56912" w:rsidP="00E56912">
      <w:pPr>
        <w:jc w:val="center"/>
        <w:rPr>
          <w:rFonts w:ascii="Georgia" w:hAnsi="Georgia"/>
          <w:b/>
        </w:rPr>
      </w:pPr>
    </w:p>
    <w:p w14:paraId="4E90E05F" w14:textId="77777777" w:rsidR="00E56912" w:rsidRDefault="00E56912" w:rsidP="00E56912">
      <w:pPr>
        <w:jc w:val="center"/>
        <w:rPr>
          <w:rFonts w:ascii="Georgia" w:hAnsi="Georgia"/>
          <w:b/>
        </w:rPr>
      </w:pPr>
    </w:p>
    <w:p w14:paraId="26FC863D" w14:textId="77777777" w:rsidR="00E56912" w:rsidRDefault="00E56912" w:rsidP="00E56912">
      <w:pPr>
        <w:jc w:val="center"/>
        <w:rPr>
          <w:rFonts w:ascii="Georgia" w:hAnsi="Georgia"/>
          <w:b/>
        </w:rPr>
      </w:pPr>
    </w:p>
    <w:p w14:paraId="40B690F3" w14:textId="77777777" w:rsidR="00E56912" w:rsidRDefault="00E56912" w:rsidP="00E56912">
      <w:pPr>
        <w:jc w:val="center"/>
        <w:rPr>
          <w:rFonts w:ascii="Georgia" w:hAnsi="Georgia"/>
          <w:b/>
        </w:rPr>
      </w:pPr>
    </w:p>
    <w:p w14:paraId="36E39C5C" w14:textId="77777777" w:rsidR="00E56912" w:rsidRDefault="00E56912" w:rsidP="00E56912">
      <w:pPr>
        <w:jc w:val="center"/>
        <w:rPr>
          <w:rFonts w:ascii="Georgia" w:hAnsi="Georgia"/>
          <w:b/>
        </w:rPr>
      </w:pPr>
    </w:p>
    <w:p w14:paraId="54F24658" w14:textId="77777777" w:rsidR="00E56912" w:rsidRDefault="00E56912" w:rsidP="00E56912">
      <w:pPr>
        <w:jc w:val="center"/>
        <w:rPr>
          <w:rFonts w:ascii="Georgia" w:hAnsi="Georgia"/>
          <w:b/>
        </w:rPr>
      </w:pPr>
    </w:p>
    <w:p w14:paraId="6D817E66" w14:textId="77777777" w:rsidR="00E56912" w:rsidRDefault="00E56912" w:rsidP="00E56912">
      <w:pPr>
        <w:jc w:val="center"/>
        <w:rPr>
          <w:rFonts w:ascii="Georgia" w:hAnsi="Georgia"/>
          <w:b/>
        </w:rPr>
      </w:pPr>
    </w:p>
    <w:p w14:paraId="1BDB067E" w14:textId="77777777" w:rsidR="00E56912" w:rsidRDefault="00E56912" w:rsidP="00E56912">
      <w:pPr>
        <w:jc w:val="center"/>
        <w:rPr>
          <w:rFonts w:ascii="Georgia" w:hAnsi="Georgia"/>
          <w:b/>
        </w:rPr>
      </w:pPr>
    </w:p>
    <w:p w14:paraId="3C94D7EE" w14:textId="77777777" w:rsidR="00E56912" w:rsidRDefault="00E56912" w:rsidP="00E56912">
      <w:pPr>
        <w:jc w:val="center"/>
        <w:rPr>
          <w:rFonts w:ascii="Georgia" w:hAnsi="Georgia"/>
          <w:b/>
        </w:rPr>
      </w:pPr>
    </w:p>
    <w:p w14:paraId="352C9C3B" w14:textId="77777777" w:rsidR="00E56912" w:rsidRDefault="00E56912" w:rsidP="00E56912">
      <w:pPr>
        <w:jc w:val="center"/>
        <w:rPr>
          <w:rFonts w:ascii="Georgia" w:hAnsi="Georgia"/>
          <w:b/>
        </w:rPr>
      </w:pPr>
    </w:p>
    <w:p w14:paraId="0B7243F3" w14:textId="77777777" w:rsidR="00E56912" w:rsidRDefault="00E56912" w:rsidP="00E56912">
      <w:pPr>
        <w:jc w:val="center"/>
        <w:rPr>
          <w:rFonts w:ascii="Georgia" w:hAnsi="Georgia"/>
          <w:b/>
        </w:rPr>
      </w:pPr>
    </w:p>
    <w:p w14:paraId="39A583D0" w14:textId="77777777" w:rsidR="00E56912" w:rsidRDefault="00E56912" w:rsidP="00E56912">
      <w:pPr>
        <w:jc w:val="center"/>
        <w:rPr>
          <w:rFonts w:ascii="Georgia" w:hAnsi="Georgia"/>
          <w:b/>
        </w:rPr>
      </w:pPr>
    </w:p>
    <w:p w14:paraId="1DBEA7CB" w14:textId="77777777" w:rsidR="00E56912" w:rsidRDefault="00E56912" w:rsidP="00E56912">
      <w:pPr>
        <w:jc w:val="center"/>
        <w:rPr>
          <w:rFonts w:ascii="Georgia" w:hAnsi="Georgia"/>
          <w:b/>
        </w:rPr>
      </w:pPr>
    </w:p>
    <w:p w14:paraId="3637D96F" w14:textId="77777777" w:rsidR="00E56912" w:rsidRDefault="00E56912" w:rsidP="00E56912">
      <w:pPr>
        <w:jc w:val="center"/>
        <w:rPr>
          <w:rFonts w:ascii="Georgia" w:hAnsi="Georgia"/>
          <w:b/>
        </w:rPr>
      </w:pPr>
    </w:p>
    <w:p w14:paraId="179D4421" w14:textId="77777777" w:rsidR="00E56912" w:rsidRDefault="00E56912" w:rsidP="00E56912">
      <w:pPr>
        <w:jc w:val="center"/>
        <w:rPr>
          <w:rFonts w:ascii="Georgia" w:hAnsi="Georgia"/>
          <w:b/>
        </w:rPr>
      </w:pPr>
    </w:p>
    <w:p w14:paraId="074B6070" w14:textId="77777777" w:rsidR="00E56912" w:rsidRDefault="00E56912" w:rsidP="00E56912">
      <w:pPr>
        <w:jc w:val="center"/>
        <w:rPr>
          <w:rFonts w:ascii="Georgia" w:hAnsi="Georgia"/>
          <w:b/>
        </w:rPr>
      </w:pPr>
    </w:p>
    <w:p w14:paraId="71BF4FDF" w14:textId="77777777" w:rsidR="00E56912" w:rsidRDefault="00E56912" w:rsidP="00E56912">
      <w:pPr>
        <w:jc w:val="center"/>
        <w:rPr>
          <w:rFonts w:ascii="Georgia" w:hAnsi="Georgia"/>
          <w:b/>
        </w:rPr>
      </w:pPr>
    </w:p>
    <w:p w14:paraId="53681E23" w14:textId="77777777" w:rsidR="00E56912" w:rsidRDefault="00E56912" w:rsidP="00E56912">
      <w:pPr>
        <w:jc w:val="center"/>
        <w:rPr>
          <w:rFonts w:ascii="Georgia" w:hAnsi="Georgia"/>
          <w:b/>
        </w:rPr>
      </w:pPr>
    </w:p>
    <w:p w14:paraId="5C5915EE" w14:textId="51098DB9" w:rsidR="00E56912" w:rsidRDefault="00E56912" w:rsidP="00E56912">
      <w:pPr>
        <w:rPr>
          <w:color w:val="1F497D"/>
        </w:rPr>
      </w:pPr>
    </w:p>
    <w:p w14:paraId="768ED46F" w14:textId="6078AB8C" w:rsidR="00E56912" w:rsidRDefault="00E56912" w:rsidP="00E56912">
      <w:pPr>
        <w:rPr>
          <w:color w:val="1F497D"/>
        </w:rPr>
      </w:pPr>
    </w:p>
    <w:p w14:paraId="1059F234" w14:textId="65AD6E49" w:rsidR="00E56912" w:rsidRDefault="00E56912" w:rsidP="00E56912">
      <w:pPr>
        <w:rPr>
          <w:color w:val="1F497D"/>
        </w:rPr>
      </w:pPr>
    </w:p>
    <w:p w14:paraId="1E872C10" w14:textId="42B22C97" w:rsidR="00E56912" w:rsidRDefault="00E56912" w:rsidP="00E56912">
      <w:pPr>
        <w:rPr>
          <w:color w:val="1F497D"/>
        </w:rPr>
      </w:pPr>
    </w:p>
    <w:p w14:paraId="48658156" w14:textId="77777777" w:rsidR="00E56912" w:rsidRDefault="00E56912" w:rsidP="00E56912">
      <w:pPr>
        <w:rPr>
          <w:color w:val="1F497D"/>
        </w:rPr>
      </w:pPr>
    </w:p>
    <w:p w14:paraId="38ABBD8D" w14:textId="77777777" w:rsidR="00201156" w:rsidRDefault="00201156" w:rsidP="00E56912">
      <w:pPr>
        <w:rPr>
          <w:color w:val="1F497D"/>
        </w:rPr>
      </w:pPr>
    </w:p>
    <w:p w14:paraId="696F13A8" w14:textId="77777777" w:rsidR="00201156" w:rsidRDefault="00201156" w:rsidP="00E56912">
      <w:pPr>
        <w:rPr>
          <w:color w:val="1F497D"/>
        </w:rPr>
      </w:pPr>
    </w:p>
    <w:p w14:paraId="49FFA13F" w14:textId="77777777" w:rsidR="00201156" w:rsidRDefault="00201156" w:rsidP="00E56912">
      <w:pPr>
        <w:rPr>
          <w:color w:val="1F497D"/>
        </w:rPr>
      </w:pPr>
    </w:p>
    <w:p w14:paraId="04345BDC" w14:textId="77777777" w:rsidR="00201156" w:rsidRDefault="00201156" w:rsidP="00E56912">
      <w:pPr>
        <w:rPr>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43"/>
      </w:tblGrid>
      <w:tr w:rsidR="00E56912" w:rsidRPr="00816CB7" w14:paraId="26D4E3A3" w14:textId="77777777" w:rsidTr="00056770">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0AB36E8" w14:textId="77777777" w:rsidR="00E56912" w:rsidRDefault="00E56912" w:rsidP="00056770">
            <w:pPr>
              <w:spacing w:before="240" w:after="240"/>
            </w:pPr>
            <w:r>
              <w:t>Policy Area</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23664E41" w14:textId="77777777" w:rsidR="00E56912" w:rsidRDefault="00E56912" w:rsidP="00056770">
            <w:pPr>
              <w:spacing w:before="240" w:after="240"/>
            </w:pPr>
            <w:r>
              <w:t>Schools</w:t>
            </w:r>
          </w:p>
        </w:tc>
      </w:tr>
      <w:tr w:rsidR="00E56912" w:rsidRPr="00816CB7" w14:paraId="6867744D" w14:textId="77777777" w:rsidTr="00056770">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502DBDC1" w14:textId="77777777" w:rsidR="00E56912" w:rsidRDefault="00E56912" w:rsidP="00056770">
            <w:pPr>
              <w:spacing w:before="240" w:after="240"/>
            </w:pPr>
            <w:r>
              <w:t>Document Reference number</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05D57147" w14:textId="2F0863EB" w:rsidR="00E56912" w:rsidRPr="00D7255B" w:rsidRDefault="00E56912" w:rsidP="00056770">
            <w:pPr>
              <w:spacing w:before="240" w:after="240"/>
              <w:rPr>
                <w:color w:val="FF0000"/>
              </w:rPr>
            </w:pPr>
            <w:r w:rsidRPr="00184A53">
              <w:t>NEN/PHONE/011/</w:t>
            </w:r>
            <w:r w:rsidR="00640315">
              <w:t>3</w:t>
            </w:r>
          </w:p>
        </w:tc>
      </w:tr>
      <w:tr w:rsidR="00E56912" w:rsidRPr="00816CB7" w14:paraId="49322457" w14:textId="77777777" w:rsidTr="00056770">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63E5A110" w14:textId="77777777" w:rsidR="00E56912" w:rsidRDefault="00E56912" w:rsidP="00056770">
            <w:pPr>
              <w:spacing w:before="240" w:after="240"/>
            </w:pPr>
            <w:r>
              <w:t>Version</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7B60BCA6" w14:textId="77777777" w:rsidR="00E56912" w:rsidRPr="00951AF7" w:rsidRDefault="00E56912" w:rsidP="00056770">
            <w:pPr>
              <w:spacing w:before="240" w:after="240"/>
            </w:pPr>
            <w:r>
              <w:t>2</w:t>
            </w:r>
          </w:p>
        </w:tc>
      </w:tr>
      <w:tr w:rsidR="00E56912" w:rsidRPr="00816CB7" w14:paraId="478FE004" w14:textId="77777777" w:rsidTr="00056770">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23A8F726" w14:textId="77777777" w:rsidR="00E56912" w:rsidRDefault="00E56912" w:rsidP="00056770">
            <w:pPr>
              <w:spacing w:before="240" w:after="240"/>
            </w:pPr>
            <w:r>
              <w:t>Document Drafted by</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241E229B" w14:textId="77777777" w:rsidR="00E56912" w:rsidRDefault="00E56912" w:rsidP="00056770">
            <w:pPr>
              <w:rPr>
                <w:rFonts w:ascii="Georgia" w:hAnsi="Georgia"/>
                <w:b/>
              </w:rPr>
            </w:pPr>
          </w:p>
          <w:p w14:paraId="332257D2" w14:textId="77777777" w:rsidR="00E56912" w:rsidRPr="0086447F" w:rsidRDefault="00E56912" w:rsidP="00056770">
            <w:pPr>
              <w:rPr>
                <w:bCs/>
              </w:rPr>
            </w:pPr>
            <w:r w:rsidRPr="0086447F">
              <w:rPr>
                <w:bCs/>
              </w:rPr>
              <w:t>Nenagh College</w:t>
            </w:r>
          </w:p>
        </w:tc>
      </w:tr>
      <w:tr w:rsidR="00E56912" w:rsidRPr="00816CB7" w14:paraId="6A46D1E8" w14:textId="77777777" w:rsidTr="00056770">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70DCEA55" w14:textId="77777777" w:rsidR="00362AC9" w:rsidRDefault="00E56912" w:rsidP="00056770">
            <w:pPr>
              <w:spacing w:before="240" w:after="240"/>
            </w:pPr>
            <w:r>
              <w:t xml:space="preserve">Date previous version </w:t>
            </w:r>
          </w:p>
          <w:p w14:paraId="58560425" w14:textId="77777777" w:rsidR="00362AC9" w:rsidRDefault="00362AC9" w:rsidP="00056770">
            <w:pPr>
              <w:spacing w:before="240" w:after="240"/>
            </w:pPr>
            <w:r>
              <w:tab/>
            </w:r>
            <w:r w:rsidR="00E56912">
              <w:t xml:space="preserve">adopted by </w:t>
            </w:r>
            <w:r>
              <w:t>SLT</w:t>
            </w:r>
          </w:p>
          <w:p w14:paraId="7591D34A" w14:textId="7BB33ECE" w:rsidR="00E56912" w:rsidRDefault="00362AC9" w:rsidP="00056770">
            <w:pPr>
              <w:spacing w:before="240" w:after="240"/>
            </w:pPr>
            <w:r>
              <w:tab/>
              <w:t>noted by TETB Committee</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2F97DD78" w14:textId="77777777" w:rsidR="00362AC9" w:rsidRDefault="00362AC9" w:rsidP="00056770">
            <w:pPr>
              <w:spacing w:before="240" w:after="240"/>
            </w:pPr>
          </w:p>
          <w:p w14:paraId="1DE6F57F" w14:textId="4CC7FF3E" w:rsidR="00362AC9" w:rsidRDefault="00362AC9" w:rsidP="00056770">
            <w:pPr>
              <w:spacing w:before="240" w:after="240"/>
            </w:pPr>
            <w:r>
              <w:t>18</w:t>
            </w:r>
            <w:r w:rsidRPr="0086447F">
              <w:rPr>
                <w:vertAlign w:val="superscript"/>
              </w:rPr>
              <w:t>th</w:t>
            </w:r>
            <w:r>
              <w:t xml:space="preserve"> May 2021</w:t>
            </w:r>
          </w:p>
          <w:p w14:paraId="7663B5EA" w14:textId="54364034" w:rsidR="00E56912" w:rsidRPr="002D75E3" w:rsidRDefault="00362AC9" w:rsidP="00056770">
            <w:pPr>
              <w:spacing w:before="240" w:after="240"/>
            </w:pPr>
            <w:r>
              <w:t>25</w:t>
            </w:r>
            <w:r w:rsidRPr="0086447F">
              <w:rPr>
                <w:vertAlign w:val="superscript"/>
              </w:rPr>
              <w:t>th</w:t>
            </w:r>
            <w:r>
              <w:t xml:space="preserve"> May 2021</w:t>
            </w:r>
          </w:p>
        </w:tc>
      </w:tr>
      <w:tr w:rsidR="00E56912" w:rsidRPr="00816CB7" w14:paraId="1A1E186E" w14:textId="77777777" w:rsidTr="00056770">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39EFB3E2" w14:textId="7FE1BD77" w:rsidR="00E56912" w:rsidRDefault="00E56912" w:rsidP="00056770">
            <w:pPr>
              <w:spacing w:before="240" w:after="240"/>
            </w:pPr>
            <w:r>
              <w:t xml:space="preserve">Date Reviewed/Amended by School </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3BD4AF95" w14:textId="77777777" w:rsidR="00E56912" w:rsidRDefault="00E56912" w:rsidP="00056770">
            <w:pPr>
              <w:pStyle w:val="ListParagraph"/>
              <w:ind w:left="42"/>
            </w:pPr>
          </w:p>
          <w:p w14:paraId="6960AFBB" w14:textId="31719087" w:rsidR="00E56912" w:rsidRPr="00284A80" w:rsidRDefault="00A751F3" w:rsidP="00056770">
            <w:pPr>
              <w:pStyle w:val="ListParagraph"/>
              <w:ind w:left="42"/>
            </w:pPr>
            <w:r>
              <w:t>January 2023</w:t>
            </w:r>
          </w:p>
          <w:p w14:paraId="3D429983" w14:textId="77777777" w:rsidR="00E56912" w:rsidRDefault="00E56912" w:rsidP="00056770">
            <w:pPr>
              <w:pStyle w:val="ListParagraph"/>
              <w:ind w:left="42"/>
              <w:rPr>
                <w:i/>
                <w:iCs/>
                <w:color w:val="5B9BD5"/>
              </w:rPr>
            </w:pPr>
          </w:p>
          <w:p w14:paraId="7C6A1708" w14:textId="77777777" w:rsidR="00284A80" w:rsidRPr="00284A80" w:rsidRDefault="00284A80" w:rsidP="00056770">
            <w:pPr>
              <w:pStyle w:val="ListParagraph"/>
              <w:ind w:left="42"/>
            </w:pPr>
          </w:p>
          <w:p w14:paraId="1176EAE5" w14:textId="77777777" w:rsidR="00E56912" w:rsidRPr="00982381" w:rsidRDefault="00E56912" w:rsidP="00E56912">
            <w:pPr>
              <w:jc w:val="both"/>
              <w:rPr>
                <w:i/>
                <w:iCs/>
                <w:color w:val="5B9BD5"/>
              </w:rPr>
            </w:pPr>
          </w:p>
        </w:tc>
      </w:tr>
      <w:tr w:rsidR="00E56912" w:rsidRPr="00816CB7" w14:paraId="02B78BA4" w14:textId="77777777" w:rsidTr="00056770">
        <w:tc>
          <w:tcPr>
            <w:tcW w:w="4673" w:type="dxa"/>
            <w:tcBorders>
              <w:top w:val="single" w:sz="4" w:space="0" w:color="auto"/>
              <w:left w:val="single" w:sz="4" w:space="0" w:color="auto"/>
              <w:bottom w:val="single" w:sz="4" w:space="0" w:color="auto"/>
              <w:right w:val="single" w:sz="4" w:space="0" w:color="auto"/>
            </w:tcBorders>
            <w:shd w:val="clear" w:color="auto" w:fill="auto"/>
          </w:tcPr>
          <w:p w14:paraId="1064D8E8" w14:textId="3704B641" w:rsidR="00E56912" w:rsidRDefault="00E56912" w:rsidP="00056770">
            <w:pPr>
              <w:spacing w:before="240" w:after="240"/>
            </w:pPr>
            <w:r>
              <w:t xml:space="preserve">Date Reviewed and Ratified by Senior </w:t>
            </w:r>
            <w:r w:rsidR="00DE50B4">
              <w:t>Leadership</w:t>
            </w:r>
            <w:r>
              <w:t xml:space="preserve"> Team – CE and Directors</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345C65C9" w14:textId="77777777" w:rsidR="00E56912" w:rsidRDefault="00E56912" w:rsidP="00056770">
            <w:pPr>
              <w:pStyle w:val="ListParagraph"/>
              <w:ind w:left="42"/>
            </w:pPr>
          </w:p>
          <w:p w14:paraId="07E1F66E" w14:textId="62A3C418" w:rsidR="00E56912" w:rsidRDefault="005E29C3" w:rsidP="00056770">
            <w:pPr>
              <w:pStyle w:val="ListParagraph"/>
              <w:ind w:left="42"/>
            </w:pPr>
            <w:r>
              <w:t>10</w:t>
            </w:r>
            <w:r w:rsidRPr="00AE3583">
              <w:rPr>
                <w:vertAlign w:val="superscript"/>
              </w:rPr>
              <w:t>th</w:t>
            </w:r>
            <w:r>
              <w:t xml:space="preserve"> January 2023</w:t>
            </w:r>
          </w:p>
        </w:tc>
      </w:tr>
      <w:tr w:rsidR="00E56912" w:rsidRPr="00816CB7" w14:paraId="5E9034FE" w14:textId="77777777" w:rsidTr="00056770">
        <w:tc>
          <w:tcPr>
            <w:tcW w:w="4673" w:type="dxa"/>
            <w:tcBorders>
              <w:top w:val="single" w:sz="4" w:space="0" w:color="auto"/>
              <w:left w:val="single" w:sz="4" w:space="0" w:color="auto"/>
              <w:bottom w:val="single" w:sz="4" w:space="0" w:color="auto"/>
              <w:right w:val="single" w:sz="4" w:space="0" w:color="auto"/>
            </w:tcBorders>
            <w:shd w:val="clear" w:color="auto" w:fill="auto"/>
            <w:hideMark/>
          </w:tcPr>
          <w:p w14:paraId="0F9BE125" w14:textId="08C095F2" w:rsidR="00E56912" w:rsidRDefault="00E56912" w:rsidP="00056770">
            <w:pPr>
              <w:spacing w:before="240" w:after="240"/>
            </w:pPr>
            <w:r>
              <w:t>Date noted / to be noted by TETB</w:t>
            </w:r>
          </w:p>
        </w:tc>
        <w:tc>
          <w:tcPr>
            <w:tcW w:w="4343" w:type="dxa"/>
            <w:tcBorders>
              <w:top w:val="single" w:sz="4" w:space="0" w:color="auto"/>
              <w:left w:val="single" w:sz="4" w:space="0" w:color="auto"/>
              <w:bottom w:val="single" w:sz="4" w:space="0" w:color="auto"/>
              <w:right w:val="single" w:sz="4" w:space="0" w:color="auto"/>
            </w:tcBorders>
            <w:shd w:val="clear" w:color="auto" w:fill="auto"/>
            <w:hideMark/>
          </w:tcPr>
          <w:p w14:paraId="6A191038" w14:textId="3FA6C641" w:rsidR="00E56912" w:rsidRPr="00E56912" w:rsidRDefault="005E29C3" w:rsidP="00056770">
            <w:pPr>
              <w:spacing w:before="240" w:after="240"/>
              <w:rPr>
                <w:bCs/>
              </w:rPr>
            </w:pPr>
            <w:r>
              <w:rPr>
                <w:bCs/>
              </w:rPr>
              <w:t>31</w:t>
            </w:r>
            <w:r w:rsidRPr="00AE3583">
              <w:rPr>
                <w:bCs/>
                <w:vertAlign w:val="superscript"/>
              </w:rPr>
              <w:t>st</w:t>
            </w:r>
            <w:r>
              <w:rPr>
                <w:bCs/>
              </w:rPr>
              <w:t xml:space="preserve"> January 2023</w:t>
            </w:r>
          </w:p>
        </w:tc>
      </w:tr>
      <w:tr w:rsidR="00DE50B4" w:rsidRPr="00816CB7" w14:paraId="26F368DF" w14:textId="77777777" w:rsidTr="00056770">
        <w:tc>
          <w:tcPr>
            <w:tcW w:w="4673" w:type="dxa"/>
            <w:tcBorders>
              <w:top w:val="single" w:sz="4" w:space="0" w:color="auto"/>
              <w:left w:val="single" w:sz="4" w:space="0" w:color="auto"/>
              <w:bottom w:val="single" w:sz="4" w:space="0" w:color="auto"/>
              <w:right w:val="single" w:sz="4" w:space="0" w:color="auto"/>
            </w:tcBorders>
            <w:shd w:val="clear" w:color="auto" w:fill="auto"/>
          </w:tcPr>
          <w:p w14:paraId="5AA0A4BB" w14:textId="39C4F648" w:rsidR="00DE50B4" w:rsidRDefault="00DE50B4" w:rsidP="00056770">
            <w:pPr>
              <w:spacing w:before="240" w:after="240"/>
            </w:pPr>
            <w:r>
              <w:t>Policy Review Date</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5FDC714C" w14:textId="2F1D52B0" w:rsidR="00DE50B4" w:rsidRDefault="005E29C3" w:rsidP="00056770">
            <w:pPr>
              <w:spacing w:before="240" w:after="240"/>
              <w:rPr>
                <w:bCs/>
              </w:rPr>
            </w:pPr>
            <w:r>
              <w:rPr>
                <w:bCs/>
              </w:rPr>
              <w:t>Every Two Years</w:t>
            </w:r>
          </w:p>
        </w:tc>
      </w:tr>
      <w:tr w:rsidR="00E56912" w:rsidRPr="00961F22" w14:paraId="4500FC0D" w14:textId="77777777" w:rsidTr="00056770">
        <w:tc>
          <w:tcPr>
            <w:tcW w:w="4673" w:type="dxa"/>
            <w:tcBorders>
              <w:top w:val="single" w:sz="4" w:space="0" w:color="auto"/>
              <w:left w:val="single" w:sz="4" w:space="0" w:color="auto"/>
              <w:bottom w:val="single" w:sz="4" w:space="0" w:color="auto"/>
              <w:right w:val="single" w:sz="4" w:space="0" w:color="auto"/>
            </w:tcBorders>
            <w:shd w:val="clear" w:color="auto" w:fill="auto"/>
          </w:tcPr>
          <w:p w14:paraId="5D4DEFC1" w14:textId="77777777" w:rsidR="00E56912" w:rsidRPr="00A948C3" w:rsidRDefault="00E56912" w:rsidP="00056770">
            <w:pPr>
              <w:spacing w:before="240" w:after="240"/>
            </w:pPr>
            <w:r w:rsidRPr="00A948C3">
              <w:t>Date of Withdrawal of Obsolete Document</w:t>
            </w:r>
          </w:p>
        </w:tc>
        <w:tc>
          <w:tcPr>
            <w:tcW w:w="4343" w:type="dxa"/>
            <w:tcBorders>
              <w:top w:val="single" w:sz="4" w:space="0" w:color="auto"/>
              <w:left w:val="single" w:sz="4" w:space="0" w:color="auto"/>
              <w:bottom w:val="single" w:sz="4" w:space="0" w:color="auto"/>
              <w:right w:val="single" w:sz="4" w:space="0" w:color="auto"/>
            </w:tcBorders>
            <w:shd w:val="clear" w:color="auto" w:fill="auto"/>
          </w:tcPr>
          <w:p w14:paraId="7001798B" w14:textId="7C1076EA" w:rsidR="00E56912" w:rsidRDefault="005E29C3" w:rsidP="00056770">
            <w:pPr>
              <w:spacing w:before="240" w:after="240"/>
            </w:pPr>
            <w:r>
              <w:t>10</w:t>
            </w:r>
            <w:r w:rsidRPr="00AE3583">
              <w:rPr>
                <w:vertAlign w:val="superscript"/>
              </w:rPr>
              <w:t>th</w:t>
            </w:r>
            <w:r>
              <w:t xml:space="preserve"> January 2023</w:t>
            </w:r>
          </w:p>
          <w:p w14:paraId="4B39838D" w14:textId="5FB07AFA" w:rsidR="00E56912" w:rsidRPr="00A948C3" w:rsidRDefault="00E56912" w:rsidP="00056770">
            <w:pPr>
              <w:spacing w:before="240" w:after="240"/>
            </w:pPr>
            <w:r w:rsidRPr="00A948C3">
              <w:t>Document Ref. No.</w:t>
            </w:r>
            <w:r>
              <w:t xml:space="preserve"> NEN/PHONE/011/</w:t>
            </w:r>
            <w:r w:rsidR="00640315">
              <w:t>2</w:t>
            </w:r>
          </w:p>
          <w:p w14:paraId="78789535" w14:textId="77777777" w:rsidR="00E56912" w:rsidRPr="00A948C3" w:rsidRDefault="00E56912" w:rsidP="00056770">
            <w:pPr>
              <w:spacing w:before="240" w:after="240"/>
            </w:pPr>
            <w:r w:rsidRPr="00A948C3">
              <w:t>Version No.</w:t>
            </w:r>
            <w:r>
              <w:t xml:space="preserve"> 2</w:t>
            </w:r>
          </w:p>
        </w:tc>
      </w:tr>
    </w:tbl>
    <w:p w14:paraId="596020F8" w14:textId="03A0B8B2" w:rsidR="00E56912" w:rsidRDefault="00E56912">
      <w:pPr>
        <w:suppressAutoHyphens w:val="0"/>
        <w:autoSpaceDN/>
        <w:textAlignment w:val="auto"/>
        <w:rPr>
          <w:rFonts w:ascii="Times New Roman" w:hAnsi="Times New Roman"/>
          <w:b/>
          <w:sz w:val="24"/>
        </w:rPr>
      </w:pPr>
    </w:p>
    <w:p w14:paraId="47DA270E" w14:textId="17192C3D" w:rsidR="00E56912" w:rsidRDefault="00E56912">
      <w:pPr>
        <w:suppressAutoHyphens w:val="0"/>
        <w:autoSpaceDN/>
        <w:textAlignment w:val="auto"/>
        <w:rPr>
          <w:rFonts w:ascii="Times New Roman" w:hAnsi="Times New Roman"/>
          <w:b/>
          <w:sz w:val="24"/>
        </w:rPr>
      </w:pPr>
    </w:p>
    <w:p w14:paraId="493B7B5F" w14:textId="77777777" w:rsidR="00C16D2D" w:rsidRDefault="00C16D2D">
      <w:pPr>
        <w:suppressAutoHyphens w:val="0"/>
        <w:autoSpaceDN/>
        <w:textAlignment w:val="auto"/>
        <w:rPr>
          <w:rFonts w:ascii="Times New Roman" w:hAnsi="Times New Roman"/>
          <w:b/>
          <w:sz w:val="24"/>
        </w:rPr>
      </w:pPr>
    </w:p>
    <w:p w14:paraId="56C906B7" w14:textId="77777777" w:rsidR="00C16D2D" w:rsidRDefault="00C16D2D">
      <w:pPr>
        <w:suppressAutoHyphens w:val="0"/>
        <w:autoSpaceDN/>
        <w:textAlignment w:val="auto"/>
        <w:rPr>
          <w:rFonts w:ascii="Times New Roman" w:hAnsi="Times New Roman"/>
          <w:b/>
          <w:sz w:val="24"/>
        </w:rPr>
      </w:pPr>
    </w:p>
    <w:p w14:paraId="14117257" w14:textId="77777777" w:rsidR="00C16D2D" w:rsidRDefault="00C16D2D">
      <w:pPr>
        <w:suppressAutoHyphens w:val="0"/>
        <w:autoSpaceDN/>
        <w:textAlignment w:val="auto"/>
        <w:rPr>
          <w:rFonts w:ascii="Times New Roman" w:hAnsi="Times New Roman"/>
          <w:b/>
          <w:sz w:val="24"/>
        </w:rPr>
      </w:pPr>
    </w:p>
    <w:p w14:paraId="3BC2E612" w14:textId="3F010613" w:rsidR="00E56912" w:rsidRDefault="00E56912">
      <w:pPr>
        <w:suppressAutoHyphens w:val="0"/>
        <w:autoSpaceDN/>
        <w:textAlignment w:val="auto"/>
        <w:rPr>
          <w:rFonts w:ascii="Times New Roman" w:hAnsi="Times New Roman"/>
          <w:b/>
          <w:sz w:val="24"/>
        </w:rPr>
      </w:pPr>
    </w:p>
    <w:p w14:paraId="2552CFF6" w14:textId="7500C7A9" w:rsidR="00E56912" w:rsidRDefault="00E56912">
      <w:pPr>
        <w:suppressAutoHyphens w:val="0"/>
        <w:autoSpaceDN/>
        <w:textAlignment w:val="auto"/>
        <w:rPr>
          <w:rFonts w:ascii="Times New Roman" w:hAnsi="Times New Roman"/>
          <w:b/>
          <w:sz w:val="24"/>
        </w:rPr>
      </w:pPr>
    </w:p>
    <w:p w14:paraId="7AD87F47" w14:textId="77777777" w:rsidR="00E17539" w:rsidRDefault="00E17539" w:rsidP="502BD9BE">
      <w:pPr>
        <w:jc w:val="center"/>
        <w:rPr>
          <w:rFonts w:ascii="Times New Roman" w:hAnsi="Times New Roman"/>
          <w:b/>
          <w:bCs/>
          <w:sz w:val="24"/>
          <w:szCs w:val="24"/>
        </w:rPr>
      </w:pPr>
    </w:p>
    <w:p w14:paraId="6BB61993" w14:textId="7645E368" w:rsidR="005054DC" w:rsidRDefault="005505FA" w:rsidP="00201156">
      <w:pPr>
        <w:jc w:val="center"/>
        <w:rPr>
          <w:rFonts w:ascii="Times New Roman" w:hAnsi="Times New Roman"/>
          <w:b/>
          <w:sz w:val="24"/>
        </w:rPr>
      </w:pPr>
      <w:r w:rsidRPr="502BD9BE">
        <w:rPr>
          <w:rFonts w:ascii="Times New Roman" w:hAnsi="Times New Roman"/>
          <w:b/>
          <w:bCs/>
          <w:sz w:val="24"/>
          <w:szCs w:val="24"/>
        </w:rPr>
        <w:t>Principal:</w:t>
      </w:r>
      <w:r w:rsidRPr="502BD9BE">
        <w:rPr>
          <w:rFonts w:ascii="Times New Roman" w:hAnsi="Times New Roman"/>
          <w:sz w:val="24"/>
          <w:szCs w:val="24"/>
        </w:rPr>
        <w:t xml:space="preserve"> Damien Kennedy              </w:t>
      </w:r>
      <w:r w:rsidRPr="502BD9BE">
        <w:rPr>
          <w:rFonts w:ascii="Times New Roman" w:hAnsi="Times New Roman"/>
          <w:b/>
          <w:bCs/>
          <w:sz w:val="24"/>
          <w:szCs w:val="24"/>
        </w:rPr>
        <w:t>Deputy Principal:</w:t>
      </w:r>
      <w:r w:rsidRPr="502BD9BE">
        <w:rPr>
          <w:rFonts w:ascii="Times New Roman" w:hAnsi="Times New Roman"/>
          <w:sz w:val="24"/>
          <w:szCs w:val="24"/>
        </w:rPr>
        <w:t xml:space="preserve"> </w:t>
      </w:r>
      <w:r w:rsidR="2F4948DA" w:rsidRPr="502BD9BE">
        <w:rPr>
          <w:rFonts w:ascii="Times New Roman" w:hAnsi="Times New Roman"/>
          <w:sz w:val="24"/>
          <w:szCs w:val="24"/>
        </w:rPr>
        <w:t>Stephen O</w:t>
      </w:r>
      <w:r w:rsidR="00284A80">
        <w:rPr>
          <w:rFonts w:ascii="Times New Roman" w:hAnsi="Times New Roman"/>
          <w:sz w:val="24"/>
          <w:szCs w:val="24"/>
        </w:rPr>
        <w:t>’</w:t>
      </w:r>
      <w:r w:rsidR="2F4948DA" w:rsidRPr="502BD9BE">
        <w:rPr>
          <w:rFonts w:ascii="Times New Roman" w:hAnsi="Times New Roman"/>
          <w:sz w:val="24"/>
          <w:szCs w:val="24"/>
        </w:rPr>
        <w:t>Meara</w:t>
      </w:r>
    </w:p>
    <w:p w14:paraId="18919713" w14:textId="4CD392DD" w:rsidR="00892AEC" w:rsidRDefault="005505FA">
      <w:pPr>
        <w:jc w:val="center"/>
      </w:pPr>
      <w:r>
        <w:rPr>
          <w:rFonts w:ascii="Times New Roman" w:hAnsi="Times New Roman"/>
          <w:b/>
          <w:sz w:val="24"/>
        </w:rPr>
        <w:t>Address:</w:t>
      </w:r>
      <w:r>
        <w:rPr>
          <w:rFonts w:ascii="Times New Roman" w:hAnsi="Times New Roman"/>
          <w:sz w:val="24"/>
        </w:rPr>
        <w:t xml:space="preserve"> Dromin Road, Nenagh, Co. Tipperary</w:t>
      </w:r>
    </w:p>
    <w:p w14:paraId="27CA316F" w14:textId="7D09EDF9" w:rsidR="00B853D2" w:rsidRDefault="005505FA">
      <w:pPr>
        <w:jc w:val="center"/>
        <w:rPr>
          <w:rFonts w:ascii="Times New Roman" w:hAnsi="Times New Roman"/>
        </w:rPr>
      </w:pPr>
      <w:r w:rsidRPr="502BD9BE">
        <w:rPr>
          <w:rFonts w:ascii="Times New Roman" w:hAnsi="Times New Roman"/>
          <w:b/>
          <w:bCs/>
        </w:rPr>
        <w:t>Tel:</w:t>
      </w:r>
      <w:r w:rsidRPr="502BD9BE">
        <w:rPr>
          <w:rFonts w:ascii="Times New Roman" w:hAnsi="Times New Roman"/>
        </w:rPr>
        <w:t xml:space="preserve"> 067 31525   </w:t>
      </w:r>
      <w:r w:rsidRPr="502BD9BE">
        <w:rPr>
          <w:rFonts w:ascii="Times New Roman" w:hAnsi="Times New Roman"/>
          <w:b/>
          <w:bCs/>
        </w:rPr>
        <w:t xml:space="preserve"> Email:</w:t>
      </w:r>
      <w:r w:rsidR="00B853D2" w:rsidRPr="502BD9BE">
        <w:rPr>
          <w:rFonts w:ascii="Times New Roman" w:hAnsi="Times New Roman"/>
        </w:rPr>
        <w:t xml:space="preserve"> </w:t>
      </w:r>
      <w:hyperlink r:id="rId11">
        <w:r w:rsidR="00B853D2" w:rsidRPr="502BD9BE">
          <w:rPr>
            <w:rStyle w:val="Hyperlink"/>
            <w:rFonts w:ascii="Times New Roman" w:hAnsi="Times New Roman"/>
          </w:rPr>
          <w:t>adminnenaghcollege@tipperaryetb.ie</w:t>
        </w:r>
      </w:hyperlink>
    </w:p>
    <w:p w14:paraId="165FABB3" w14:textId="23A0B154" w:rsidR="00892AEC" w:rsidRDefault="005505FA" w:rsidP="502BD9BE">
      <w:pPr>
        <w:jc w:val="center"/>
        <w:rPr>
          <w:rFonts w:ascii="Times New Roman" w:hAnsi="Times New Roman"/>
        </w:rPr>
      </w:pPr>
      <w:r w:rsidRPr="502BD9BE">
        <w:rPr>
          <w:rFonts w:ascii="Times New Roman" w:hAnsi="Times New Roman"/>
          <w:b/>
          <w:bCs/>
        </w:rPr>
        <w:t xml:space="preserve">    Web:</w:t>
      </w:r>
      <w:r w:rsidRPr="502BD9BE">
        <w:rPr>
          <w:rFonts w:ascii="Times New Roman" w:hAnsi="Times New Roman"/>
        </w:rPr>
        <w:t xml:space="preserve"> www.nenaghcollege.</w:t>
      </w:r>
      <w:r w:rsidR="3635BE09" w:rsidRPr="502BD9BE">
        <w:rPr>
          <w:rFonts w:ascii="Times New Roman" w:hAnsi="Times New Roman"/>
        </w:rPr>
        <w:t>ie</w:t>
      </w:r>
    </w:p>
    <w:p w14:paraId="02EB378F" w14:textId="0A4637E0" w:rsidR="00B45CB6" w:rsidRDefault="00B45CB6" w:rsidP="502BD9BE">
      <w:pPr>
        <w:jc w:val="center"/>
        <w:rPr>
          <w:rStyle w:val="Hyperlink"/>
          <w:rFonts w:ascii="Times New Roman" w:hAnsi="Times New Roman"/>
        </w:rPr>
      </w:pPr>
    </w:p>
    <w:p w14:paraId="5A39BBE3" w14:textId="063F00FB" w:rsidR="00B45CB6" w:rsidRDefault="00B45CB6" w:rsidP="502BD9BE">
      <w:pPr>
        <w:jc w:val="center"/>
        <w:rPr>
          <w:rStyle w:val="Hyperlink"/>
          <w:rFonts w:ascii="Times New Roman" w:hAnsi="Times New Roman"/>
        </w:rPr>
      </w:pPr>
    </w:p>
    <w:p w14:paraId="6002B638" w14:textId="77777777" w:rsidR="00970E7C" w:rsidRPr="00E56912" w:rsidRDefault="00970E7C" w:rsidP="502BD9BE">
      <w:pPr>
        <w:jc w:val="center"/>
        <w:rPr>
          <w:rStyle w:val="Hyperlink"/>
          <w:rFonts w:asciiTheme="minorHAnsi" w:hAnsiTheme="minorHAnsi" w:cstheme="minorHAnsi"/>
          <w:b/>
          <w:bCs/>
          <w:color w:val="auto"/>
          <w:sz w:val="32"/>
          <w:szCs w:val="32"/>
          <w:u w:val="none"/>
        </w:rPr>
      </w:pPr>
      <w:r w:rsidRPr="00E56912">
        <w:rPr>
          <w:rStyle w:val="Hyperlink"/>
          <w:rFonts w:asciiTheme="minorHAnsi" w:hAnsiTheme="minorHAnsi" w:cstheme="minorHAnsi"/>
          <w:b/>
          <w:bCs/>
          <w:color w:val="auto"/>
          <w:sz w:val="32"/>
          <w:szCs w:val="32"/>
          <w:u w:val="none"/>
        </w:rPr>
        <w:t>Phone Use and Social Media Policy</w:t>
      </w:r>
    </w:p>
    <w:p w14:paraId="72A3D3EC" w14:textId="329B7EA8" w:rsidR="00970E7C" w:rsidRDefault="00970E7C" w:rsidP="502BD9BE">
      <w:pPr>
        <w:jc w:val="center"/>
        <w:rPr>
          <w:rStyle w:val="Hyperlink"/>
          <w:rFonts w:ascii="Arial" w:hAnsi="Arial" w:cs="Arial"/>
          <w:b/>
          <w:bCs/>
          <w:color w:val="auto"/>
          <w:u w:val="none"/>
        </w:rPr>
      </w:pPr>
    </w:p>
    <w:p w14:paraId="6C563BF8" w14:textId="77777777" w:rsidR="00E56912" w:rsidRDefault="00E56912" w:rsidP="00970E7C">
      <w:pPr>
        <w:rPr>
          <w:rStyle w:val="Hyperlink"/>
          <w:rFonts w:ascii="Arial" w:hAnsi="Arial" w:cs="Arial"/>
          <w:b/>
          <w:color w:val="auto"/>
          <w:sz w:val="24"/>
          <w:szCs w:val="24"/>
        </w:rPr>
      </w:pPr>
    </w:p>
    <w:p w14:paraId="7C57A95B" w14:textId="4085E95C" w:rsidR="00970E7C" w:rsidRPr="00956A83" w:rsidRDefault="00970E7C" w:rsidP="00956A83">
      <w:pPr>
        <w:jc w:val="both"/>
        <w:rPr>
          <w:rStyle w:val="Hyperlink"/>
          <w:rFonts w:asciiTheme="minorHAnsi" w:hAnsiTheme="minorHAnsi" w:cstheme="minorHAnsi"/>
          <w:b/>
          <w:color w:val="auto"/>
        </w:rPr>
      </w:pPr>
      <w:r w:rsidRPr="00956A83">
        <w:rPr>
          <w:rStyle w:val="Hyperlink"/>
          <w:rFonts w:asciiTheme="minorHAnsi" w:hAnsiTheme="minorHAnsi" w:cstheme="minorHAnsi"/>
          <w:b/>
          <w:color w:val="auto"/>
        </w:rPr>
        <w:t>Preamble:</w:t>
      </w:r>
    </w:p>
    <w:p w14:paraId="0D0B940D" w14:textId="77777777" w:rsidR="00970E7C" w:rsidRPr="00956A83" w:rsidRDefault="00970E7C" w:rsidP="00956A83">
      <w:pPr>
        <w:jc w:val="both"/>
        <w:rPr>
          <w:rStyle w:val="Hyperlink"/>
          <w:rFonts w:asciiTheme="minorHAnsi" w:hAnsiTheme="minorHAnsi" w:cstheme="minorHAnsi"/>
          <w:b/>
          <w:color w:val="auto"/>
        </w:rPr>
      </w:pPr>
    </w:p>
    <w:p w14:paraId="32A4DAD1" w14:textId="77777777" w:rsidR="00970E7C" w:rsidRPr="00956A83" w:rsidRDefault="00970E7C" w:rsidP="00956A83">
      <w:p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Nenagh College Management and Staff acknowledge the convenience to students and Parents</w:t>
      </w:r>
      <w:r w:rsidR="004C62AC" w:rsidRPr="00956A83">
        <w:rPr>
          <w:rStyle w:val="Hyperlink"/>
          <w:rFonts w:asciiTheme="minorHAnsi" w:hAnsiTheme="minorHAnsi" w:cstheme="minorHAnsi"/>
          <w:color w:val="auto"/>
          <w:u w:val="none"/>
        </w:rPr>
        <w:t xml:space="preserve"> of the availability</w:t>
      </w:r>
      <w:r w:rsidRPr="00956A83">
        <w:rPr>
          <w:rStyle w:val="Hyperlink"/>
          <w:rFonts w:asciiTheme="minorHAnsi" w:hAnsiTheme="minorHAnsi" w:cstheme="minorHAnsi"/>
          <w:color w:val="auto"/>
          <w:u w:val="none"/>
        </w:rPr>
        <w:t xml:space="preserve"> of </w:t>
      </w:r>
      <w:r w:rsidR="004C62AC" w:rsidRPr="00956A83">
        <w:rPr>
          <w:rStyle w:val="Hyperlink"/>
          <w:rFonts w:asciiTheme="minorHAnsi" w:hAnsiTheme="minorHAnsi" w:cstheme="minorHAnsi"/>
          <w:color w:val="auto"/>
          <w:u w:val="none"/>
        </w:rPr>
        <w:t xml:space="preserve">access to </w:t>
      </w:r>
      <w:r w:rsidRPr="00956A83">
        <w:rPr>
          <w:rStyle w:val="Hyperlink"/>
          <w:rFonts w:asciiTheme="minorHAnsi" w:hAnsiTheme="minorHAnsi" w:cstheme="minorHAnsi"/>
          <w:color w:val="auto"/>
          <w:u w:val="none"/>
        </w:rPr>
        <w:t xml:space="preserve">mobile phones. </w:t>
      </w:r>
    </w:p>
    <w:p w14:paraId="0E27B00A" w14:textId="77777777" w:rsidR="00970E7C" w:rsidRPr="00956A83" w:rsidRDefault="00970E7C" w:rsidP="00956A83">
      <w:pPr>
        <w:jc w:val="both"/>
        <w:rPr>
          <w:rStyle w:val="Hyperlink"/>
          <w:rFonts w:asciiTheme="minorHAnsi" w:hAnsiTheme="minorHAnsi" w:cstheme="minorHAnsi"/>
          <w:color w:val="auto"/>
          <w:u w:val="none"/>
        </w:rPr>
      </w:pPr>
    </w:p>
    <w:p w14:paraId="1ED084B4" w14:textId="67652737" w:rsidR="00970E7C" w:rsidRPr="00956A83" w:rsidRDefault="00970E7C" w:rsidP="00956A83">
      <w:p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 xml:space="preserve">They are a source of security to Parents </w:t>
      </w:r>
      <w:r w:rsidR="20558924" w:rsidRPr="00956A83">
        <w:rPr>
          <w:rStyle w:val="Hyperlink"/>
          <w:rFonts w:asciiTheme="minorHAnsi" w:hAnsiTheme="minorHAnsi" w:cstheme="minorHAnsi"/>
          <w:color w:val="auto"/>
          <w:u w:val="none"/>
        </w:rPr>
        <w:t>if</w:t>
      </w:r>
      <w:r w:rsidR="00B6640A" w:rsidRPr="00956A83">
        <w:rPr>
          <w:rStyle w:val="Hyperlink"/>
          <w:rFonts w:asciiTheme="minorHAnsi" w:hAnsiTheme="minorHAnsi" w:cstheme="minorHAnsi"/>
          <w:color w:val="auto"/>
          <w:u w:val="none"/>
        </w:rPr>
        <w:t xml:space="preserve"> </w:t>
      </w:r>
      <w:r w:rsidRPr="00956A83">
        <w:rPr>
          <w:rStyle w:val="Hyperlink"/>
          <w:rFonts w:asciiTheme="minorHAnsi" w:hAnsiTheme="minorHAnsi" w:cstheme="minorHAnsi"/>
          <w:color w:val="auto"/>
          <w:u w:val="none"/>
        </w:rPr>
        <w:t>they may need to contact their children to arrange for collection from school at the end of a school day or after school outings if the students are not back in time for normal arrangements etc. For students, mobile phones can also be beneficial, if used appropriately and for the purpose for which they are intended.</w:t>
      </w:r>
    </w:p>
    <w:p w14:paraId="60061E4C" w14:textId="77777777" w:rsidR="00970E7C" w:rsidRPr="00956A83" w:rsidRDefault="00970E7C" w:rsidP="00956A83">
      <w:pPr>
        <w:jc w:val="both"/>
        <w:rPr>
          <w:rStyle w:val="Hyperlink"/>
          <w:rFonts w:asciiTheme="minorHAnsi" w:hAnsiTheme="minorHAnsi" w:cstheme="minorHAnsi"/>
          <w:color w:val="auto"/>
          <w:u w:val="none"/>
        </w:rPr>
      </w:pPr>
    </w:p>
    <w:p w14:paraId="00D799EC" w14:textId="68AC700A" w:rsidR="00314A66" w:rsidRPr="00956A83" w:rsidRDefault="00970E7C" w:rsidP="00956A83">
      <w:p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Having consulted with all partners in the enterprise of education at Nenagh College, the following were agreed as acceptable terms o</w:t>
      </w:r>
      <w:r w:rsidR="00E50D27" w:rsidRPr="00956A83">
        <w:rPr>
          <w:rStyle w:val="Hyperlink"/>
          <w:rFonts w:asciiTheme="minorHAnsi" w:hAnsiTheme="minorHAnsi" w:cstheme="minorHAnsi"/>
          <w:color w:val="auto"/>
          <w:u w:val="none"/>
        </w:rPr>
        <w:t>f use and sanctions for misuse:</w:t>
      </w:r>
    </w:p>
    <w:p w14:paraId="4B94D5A5" w14:textId="77777777" w:rsidR="00314A66" w:rsidRPr="00956A83" w:rsidRDefault="00314A66" w:rsidP="00970E7C">
      <w:pPr>
        <w:rPr>
          <w:rStyle w:val="Hyperlink"/>
          <w:rFonts w:asciiTheme="minorHAnsi" w:hAnsiTheme="minorHAnsi" w:cstheme="minorHAnsi"/>
          <w:color w:val="auto"/>
          <w:u w:val="none"/>
        </w:rPr>
      </w:pPr>
    </w:p>
    <w:p w14:paraId="4224DE5C" w14:textId="58A5071A" w:rsidR="00314A66" w:rsidRPr="00956A83" w:rsidRDefault="00314A66" w:rsidP="00314A66">
      <w:pPr>
        <w:numPr>
          <w:ilvl w:val="0"/>
          <w:numId w:val="2"/>
        </w:numPr>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 xml:space="preserve">Students are welcome to bring their mobile phones to </w:t>
      </w:r>
      <w:r w:rsidR="219E1653" w:rsidRPr="00956A83">
        <w:rPr>
          <w:rStyle w:val="Hyperlink"/>
          <w:rFonts w:asciiTheme="minorHAnsi" w:hAnsiTheme="minorHAnsi" w:cstheme="minorHAnsi"/>
          <w:color w:val="auto"/>
          <w:u w:val="none"/>
        </w:rPr>
        <w:t>school.</w:t>
      </w:r>
    </w:p>
    <w:p w14:paraId="3DEEC669" w14:textId="77777777" w:rsidR="00667786" w:rsidRPr="00956A83" w:rsidRDefault="00667786" w:rsidP="00667786">
      <w:pPr>
        <w:ind w:left="720"/>
        <w:rPr>
          <w:rStyle w:val="Hyperlink"/>
          <w:rFonts w:asciiTheme="minorHAnsi" w:hAnsiTheme="minorHAnsi" w:cstheme="minorHAnsi"/>
          <w:color w:val="auto"/>
          <w:u w:val="none"/>
        </w:rPr>
      </w:pPr>
    </w:p>
    <w:p w14:paraId="45FB0818" w14:textId="1C5E91C6" w:rsidR="00DD6FF1" w:rsidRPr="00956A83" w:rsidRDefault="00314A66" w:rsidP="502BD9BE">
      <w:pPr>
        <w:numPr>
          <w:ilvl w:val="0"/>
          <w:numId w:val="2"/>
        </w:numPr>
        <w:rPr>
          <w:rStyle w:val="Hyperlink"/>
          <w:rFonts w:asciiTheme="minorHAnsi" w:hAnsiTheme="minorHAnsi" w:cstheme="minorHAnsi"/>
          <w:color w:val="auto"/>
        </w:rPr>
      </w:pPr>
      <w:r w:rsidRPr="00956A83">
        <w:rPr>
          <w:rStyle w:val="Hyperlink"/>
          <w:rFonts w:asciiTheme="minorHAnsi" w:hAnsiTheme="minorHAnsi" w:cstheme="minorHAnsi"/>
          <w:color w:val="auto"/>
          <w:u w:val="none"/>
        </w:rPr>
        <w:t>Phones are the responsibility of the student throughout the day.</w:t>
      </w:r>
    </w:p>
    <w:p w14:paraId="755C8AB1" w14:textId="0767645D" w:rsidR="502BD9BE" w:rsidRPr="00956A83" w:rsidRDefault="502BD9BE" w:rsidP="502BD9BE">
      <w:pPr>
        <w:rPr>
          <w:rStyle w:val="Hyperlink"/>
          <w:rFonts w:asciiTheme="minorHAnsi" w:hAnsiTheme="minorHAnsi" w:cstheme="minorHAnsi"/>
          <w:color w:val="auto"/>
          <w:u w:val="none"/>
        </w:rPr>
      </w:pPr>
    </w:p>
    <w:p w14:paraId="62121BB4" w14:textId="7ECB66F0" w:rsidR="00314A66" w:rsidRPr="00956A83" w:rsidRDefault="00DD6FF1" w:rsidP="00E002E1">
      <w:pPr>
        <w:rPr>
          <w:rStyle w:val="Hyperlink"/>
          <w:rFonts w:asciiTheme="minorHAnsi" w:hAnsiTheme="minorHAnsi" w:cstheme="minorHAnsi"/>
          <w:color w:val="auto"/>
        </w:rPr>
      </w:pPr>
      <w:r w:rsidRPr="00956A83">
        <w:rPr>
          <w:rStyle w:val="Hyperlink"/>
          <w:rFonts w:asciiTheme="minorHAnsi" w:hAnsiTheme="minorHAnsi" w:cstheme="minorHAnsi"/>
          <w:color w:val="auto"/>
          <w:u w:val="none"/>
        </w:rPr>
        <w:t xml:space="preserve">        </w:t>
      </w:r>
      <w:r w:rsidR="00956A83">
        <w:rPr>
          <w:rStyle w:val="Hyperlink"/>
          <w:rFonts w:asciiTheme="minorHAnsi" w:hAnsiTheme="minorHAnsi" w:cstheme="minorHAnsi"/>
          <w:color w:val="auto"/>
          <w:u w:val="none"/>
        </w:rPr>
        <w:tab/>
      </w:r>
      <w:r w:rsidR="00314A66" w:rsidRPr="00956A83">
        <w:rPr>
          <w:rStyle w:val="Hyperlink"/>
          <w:rFonts w:asciiTheme="minorHAnsi" w:hAnsiTheme="minorHAnsi" w:cstheme="minorHAnsi"/>
          <w:color w:val="auto"/>
          <w:u w:val="none"/>
        </w:rPr>
        <w:t>(</w:t>
      </w:r>
      <w:r w:rsidR="00314A66" w:rsidRPr="00956A83">
        <w:rPr>
          <w:rStyle w:val="Hyperlink"/>
          <w:rFonts w:asciiTheme="minorHAnsi" w:hAnsiTheme="minorHAnsi" w:cstheme="minorHAnsi"/>
          <w:color w:val="auto"/>
        </w:rPr>
        <w:t>Nenagh College accepts no responsibility for loss or damage to phones.)</w:t>
      </w:r>
    </w:p>
    <w:p w14:paraId="049F31CB" w14:textId="77777777" w:rsidR="00E002E1" w:rsidRPr="00956A83" w:rsidRDefault="00E002E1" w:rsidP="00E002E1">
      <w:pPr>
        <w:ind w:left="720"/>
        <w:rPr>
          <w:rStyle w:val="Hyperlink"/>
          <w:rFonts w:asciiTheme="minorHAnsi" w:hAnsiTheme="minorHAnsi" w:cstheme="minorHAnsi"/>
          <w:color w:val="auto"/>
        </w:rPr>
      </w:pPr>
    </w:p>
    <w:p w14:paraId="04834C7A" w14:textId="77777777" w:rsidR="00E002E1" w:rsidRPr="00956A83" w:rsidRDefault="00314A66" w:rsidP="00956A83">
      <w:pPr>
        <w:numPr>
          <w:ilvl w:val="0"/>
          <w:numId w:val="2"/>
        </w:num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 xml:space="preserve">Phones must be switched off during classes and may only be switched on at Morning Break / Lunch Time and at the end of the school day. </w:t>
      </w:r>
    </w:p>
    <w:p w14:paraId="71DAD1B2" w14:textId="42BF4C97" w:rsidR="502BD9BE" w:rsidRPr="00956A83" w:rsidRDefault="502BD9BE" w:rsidP="00956A83">
      <w:pPr>
        <w:jc w:val="both"/>
        <w:rPr>
          <w:rStyle w:val="Hyperlink"/>
          <w:rFonts w:asciiTheme="minorHAnsi" w:hAnsiTheme="minorHAnsi" w:cstheme="minorHAnsi"/>
          <w:color w:val="auto"/>
          <w:u w:val="none"/>
        </w:rPr>
      </w:pPr>
    </w:p>
    <w:p w14:paraId="2A4DDFBD" w14:textId="65C18AF8" w:rsidR="004569FA" w:rsidRPr="00956A83" w:rsidRDefault="004569FA" w:rsidP="00956A83">
      <w:pPr>
        <w:ind w:left="720"/>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Phones can be switched on when a teacher requires them for an interactive lesson.</w:t>
      </w:r>
      <w:r w:rsidR="00864B4D" w:rsidRPr="00956A83">
        <w:rPr>
          <w:rStyle w:val="Hyperlink"/>
          <w:rFonts w:asciiTheme="minorHAnsi" w:hAnsiTheme="minorHAnsi" w:cstheme="minorHAnsi"/>
          <w:color w:val="auto"/>
          <w:u w:val="none"/>
        </w:rPr>
        <w:t xml:space="preserve"> </w:t>
      </w:r>
      <w:r w:rsidRPr="00956A83">
        <w:rPr>
          <w:rStyle w:val="Hyperlink"/>
          <w:rFonts w:asciiTheme="minorHAnsi" w:hAnsiTheme="minorHAnsi" w:cstheme="minorHAnsi"/>
          <w:i/>
          <w:iCs/>
          <w:color w:val="auto"/>
          <w:u w:val="none"/>
        </w:rPr>
        <w:t>(Kahoot and other types of quizzes are useful in reinforcing the learning, but only require internet connection for ten minutes of a full class, hence booking a room or the mobile unit is not required.)</w:t>
      </w:r>
    </w:p>
    <w:p w14:paraId="62486C05" w14:textId="77777777" w:rsidR="00E002E1" w:rsidRDefault="00E002E1" w:rsidP="00E002E1">
      <w:pPr>
        <w:ind w:left="720"/>
        <w:rPr>
          <w:rStyle w:val="Hyperlink"/>
          <w:rFonts w:ascii="Arial" w:hAnsi="Arial" w:cs="Arial"/>
          <w:color w:val="auto"/>
          <w:sz w:val="24"/>
          <w:szCs w:val="24"/>
          <w:u w:val="none"/>
        </w:rPr>
      </w:pPr>
    </w:p>
    <w:p w14:paraId="3A344C78" w14:textId="77777777" w:rsidR="00667786" w:rsidRPr="00956A83" w:rsidRDefault="00E002E1" w:rsidP="00956A83">
      <w:pPr>
        <w:ind w:left="720"/>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w:t>
      </w:r>
      <w:r w:rsidR="00314A66" w:rsidRPr="00956A83">
        <w:rPr>
          <w:rStyle w:val="Hyperlink"/>
          <w:rFonts w:asciiTheme="minorHAnsi" w:hAnsiTheme="minorHAnsi" w:cstheme="minorHAnsi"/>
          <w:color w:val="auto"/>
          <w:u w:val="none"/>
        </w:rPr>
        <w:t>Phones may not be switched on between classes.</w:t>
      </w:r>
      <w:r w:rsidR="003D32EA" w:rsidRPr="00956A83">
        <w:rPr>
          <w:rStyle w:val="Hyperlink"/>
          <w:rFonts w:asciiTheme="minorHAnsi" w:hAnsiTheme="minorHAnsi" w:cstheme="minorHAnsi"/>
          <w:color w:val="auto"/>
          <w:u w:val="none"/>
        </w:rPr>
        <w:t>)</w:t>
      </w:r>
    </w:p>
    <w:p w14:paraId="4B99056E" w14:textId="69277E65" w:rsidR="00E002E1" w:rsidRPr="00956A83" w:rsidRDefault="00E002E1" w:rsidP="00956A83">
      <w:pPr>
        <w:ind w:left="720"/>
        <w:jc w:val="both"/>
        <w:rPr>
          <w:rStyle w:val="Hyperlink"/>
          <w:rFonts w:asciiTheme="minorHAnsi" w:hAnsiTheme="minorHAnsi" w:cstheme="minorHAnsi"/>
          <w:color w:val="auto"/>
          <w:u w:val="none"/>
        </w:rPr>
      </w:pPr>
    </w:p>
    <w:p w14:paraId="4AF2BACB" w14:textId="57B5246C" w:rsidR="7012EF9B" w:rsidRPr="00956A83" w:rsidRDefault="7012EF9B" w:rsidP="00956A83">
      <w:pPr>
        <w:numPr>
          <w:ilvl w:val="0"/>
          <w:numId w:val="2"/>
        </w:num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Students may not use their phones for listening to music while moving between classes. The use of headphones reduces their awareness of what is happening around them and is a Health &amp; Safety ris</w:t>
      </w:r>
      <w:r w:rsidR="00956A83">
        <w:rPr>
          <w:rStyle w:val="Hyperlink"/>
          <w:rFonts w:asciiTheme="minorHAnsi" w:hAnsiTheme="minorHAnsi" w:cstheme="minorHAnsi"/>
          <w:color w:val="auto"/>
          <w:u w:val="none"/>
        </w:rPr>
        <w:t>k.</w:t>
      </w:r>
    </w:p>
    <w:p w14:paraId="1299C43A" w14:textId="77777777" w:rsidR="00667786" w:rsidRPr="00956A83" w:rsidRDefault="00667786" w:rsidP="00956A83">
      <w:pPr>
        <w:jc w:val="both"/>
        <w:rPr>
          <w:rStyle w:val="Hyperlink"/>
          <w:rFonts w:asciiTheme="minorHAnsi" w:hAnsiTheme="minorHAnsi" w:cstheme="minorHAnsi"/>
          <w:color w:val="auto"/>
          <w:u w:val="none"/>
        </w:rPr>
      </w:pPr>
    </w:p>
    <w:p w14:paraId="36E604CF" w14:textId="77777777" w:rsidR="00667786" w:rsidRPr="00956A83" w:rsidRDefault="7012EF9B" w:rsidP="00956A83">
      <w:pPr>
        <w:numPr>
          <w:ilvl w:val="0"/>
          <w:numId w:val="2"/>
        </w:num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 xml:space="preserve">Parents should, throughout the school day, avoid contacting their children using their mobile phones (other than at times outlined above). If you need to contact your son / daughter in an </w:t>
      </w:r>
      <w:r w:rsidRPr="00956A83">
        <w:rPr>
          <w:rStyle w:val="Hyperlink"/>
          <w:rFonts w:asciiTheme="minorHAnsi" w:hAnsiTheme="minorHAnsi" w:cstheme="minorHAnsi"/>
          <w:color w:val="auto"/>
          <w:u w:val="none"/>
        </w:rPr>
        <w:lastRenderedPageBreak/>
        <w:t>emergency, you should phone the school office and have the important message relayed to them.</w:t>
      </w:r>
    </w:p>
    <w:p w14:paraId="4DDBEF00" w14:textId="77777777" w:rsidR="00667786" w:rsidRDefault="00667786" w:rsidP="00667786">
      <w:pPr>
        <w:pStyle w:val="ListParagraph"/>
        <w:rPr>
          <w:rStyle w:val="Hyperlink"/>
          <w:rFonts w:ascii="Arial" w:hAnsi="Arial" w:cs="Arial"/>
          <w:color w:val="auto"/>
          <w:sz w:val="24"/>
          <w:szCs w:val="24"/>
          <w:u w:val="none"/>
        </w:rPr>
      </w:pPr>
    </w:p>
    <w:p w14:paraId="4AE8159A" w14:textId="77777777" w:rsidR="00667786" w:rsidRPr="00956A83" w:rsidRDefault="00864B4D" w:rsidP="00956A83">
      <w:pPr>
        <w:ind w:left="720"/>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 xml:space="preserve">(Appendix 1, attached, </w:t>
      </w:r>
      <w:r w:rsidR="00667786" w:rsidRPr="00956A83">
        <w:rPr>
          <w:rStyle w:val="Hyperlink"/>
          <w:rFonts w:asciiTheme="minorHAnsi" w:hAnsiTheme="minorHAnsi" w:cstheme="minorHAnsi"/>
          <w:color w:val="auto"/>
          <w:u w:val="none"/>
        </w:rPr>
        <w:t>outlines the procedure in place for contacting your son / daughter during the day)</w:t>
      </w:r>
    </w:p>
    <w:p w14:paraId="3461D779" w14:textId="77777777" w:rsidR="00667786" w:rsidRPr="00E002E1" w:rsidRDefault="00667786" w:rsidP="00667786">
      <w:pPr>
        <w:ind w:left="720"/>
        <w:rPr>
          <w:rStyle w:val="Hyperlink"/>
          <w:rFonts w:ascii="Arial" w:hAnsi="Arial" w:cs="Arial"/>
          <w:color w:val="auto"/>
          <w:sz w:val="24"/>
          <w:szCs w:val="24"/>
          <w:u w:val="none"/>
        </w:rPr>
      </w:pPr>
    </w:p>
    <w:p w14:paraId="3CF2D8B6" w14:textId="77777777" w:rsidR="00E002E1" w:rsidRDefault="00E002E1" w:rsidP="00314A66">
      <w:pPr>
        <w:rPr>
          <w:rStyle w:val="Hyperlink"/>
          <w:rFonts w:ascii="Arial" w:hAnsi="Arial" w:cs="Arial"/>
          <w:i/>
          <w:color w:val="auto"/>
          <w:sz w:val="24"/>
          <w:szCs w:val="24"/>
          <w:u w:val="none"/>
        </w:rPr>
      </w:pPr>
    </w:p>
    <w:p w14:paraId="608C264B" w14:textId="77777777" w:rsidR="00E002E1" w:rsidRPr="00956A83" w:rsidRDefault="00E002E1" w:rsidP="00956A83">
      <w:p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In the event of students having their phones on or in use during times other than those permissible (outlined above), the following will apply.</w:t>
      </w:r>
    </w:p>
    <w:p w14:paraId="0FB78278" w14:textId="77777777" w:rsidR="00E002E1" w:rsidRPr="00956A83" w:rsidRDefault="00E002E1" w:rsidP="00956A83">
      <w:pPr>
        <w:jc w:val="both"/>
        <w:rPr>
          <w:rStyle w:val="Hyperlink"/>
          <w:rFonts w:asciiTheme="minorHAnsi" w:hAnsiTheme="minorHAnsi" w:cstheme="minorHAnsi"/>
          <w:color w:val="auto"/>
          <w:u w:val="none"/>
        </w:rPr>
      </w:pPr>
    </w:p>
    <w:p w14:paraId="56403864" w14:textId="4325E91A" w:rsidR="00132C89" w:rsidRDefault="00132C89" w:rsidP="00956A83">
      <w:pPr>
        <w:numPr>
          <w:ilvl w:val="0"/>
          <w:numId w:val="5"/>
        </w:num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 xml:space="preserve">The phone will be confiscated by the class teacher. </w:t>
      </w:r>
      <w:r w:rsidR="00786E12" w:rsidRPr="00956A83">
        <w:rPr>
          <w:rStyle w:val="Hyperlink"/>
          <w:rFonts w:asciiTheme="minorHAnsi" w:hAnsiTheme="minorHAnsi" w:cstheme="minorHAnsi"/>
          <w:color w:val="auto"/>
          <w:u w:val="none"/>
        </w:rPr>
        <w:t>The phone can be retrieved by</w:t>
      </w:r>
      <w:r w:rsidR="00E002E1" w:rsidRPr="00956A83">
        <w:rPr>
          <w:rStyle w:val="Hyperlink"/>
          <w:rFonts w:asciiTheme="minorHAnsi" w:hAnsiTheme="minorHAnsi" w:cstheme="minorHAnsi"/>
          <w:color w:val="auto"/>
          <w:u w:val="none"/>
        </w:rPr>
        <w:t xml:space="preserve"> the student at the end of that lesson.</w:t>
      </w:r>
      <w:r w:rsidRPr="00956A83">
        <w:rPr>
          <w:rStyle w:val="Hyperlink"/>
          <w:rFonts w:asciiTheme="minorHAnsi" w:hAnsiTheme="minorHAnsi" w:cstheme="minorHAnsi"/>
          <w:color w:val="auto"/>
          <w:u w:val="none"/>
        </w:rPr>
        <w:t xml:space="preserve"> The teacher will place a note on the student’s VS</w:t>
      </w:r>
      <w:r w:rsidR="00956A83">
        <w:rPr>
          <w:rStyle w:val="Hyperlink"/>
          <w:rFonts w:asciiTheme="minorHAnsi" w:hAnsiTheme="minorHAnsi" w:cstheme="minorHAnsi"/>
          <w:color w:val="auto"/>
          <w:u w:val="none"/>
        </w:rPr>
        <w:t xml:space="preserve"> W</w:t>
      </w:r>
      <w:r w:rsidRPr="00956A83">
        <w:rPr>
          <w:rStyle w:val="Hyperlink"/>
          <w:rFonts w:asciiTheme="minorHAnsi" w:hAnsiTheme="minorHAnsi" w:cstheme="minorHAnsi"/>
          <w:color w:val="auto"/>
          <w:u w:val="none"/>
        </w:rPr>
        <w:t>are re: confiscation of phone.</w:t>
      </w:r>
    </w:p>
    <w:p w14:paraId="18345ED6" w14:textId="77777777" w:rsidR="00956A83" w:rsidRPr="00956A83" w:rsidRDefault="00956A83" w:rsidP="00956A83">
      <w:pPr>
        <w:ind w:left="720"/>
        <w:jc w:val="both"/>
        <w:rPr>
          <w:rStyle w:val="Hyperlink"/>
          <w:rFonts w:asciiTheme="minorHAnsi" w:hAnsiTheme="minorHAnsi" w:cstheme="minorHAnsi"/>
          <w:color w:val="auto"/>
          <w:u w:val="none"/>
        </w:rPr>
      </w:pPr>
    </w:p>
    <w:p w14:paraId="3D0B5765" w14:textId="25646B7B" w:rsidR="00632B4A" w:rsidRDefault="00132C89" w:rsidP="0086447F">
      <w:pPr>
        <w:numPr>
          <w:ilvl w:val="0"/>
          <w:numId w:val="5"/>
        </w:numPr>
        <w:jc w:val="both"/>
        <w:rPr>
          <w:rStyle w:val="Hyperlink"/>
          <w:rFonts w:asciiTheme="minorHAnsi" w:hAnsiTheme="minorHAnsi" w:cstheme="minorBidi"/>
          <w:color w:val="auto"/>
          <w:u w:val="none"/>
        </w:rPr>
      </w:pPr>
      <w:r w:rsidRPr="00632B4A">
        <w:rPr>
          <w:rStyle w:val="Hyperlink"/>
          <w:rFonts w:asciiTheme="minorHAnsi" w:hAnsiTheme="minorHAnsi" w:cstheme="minorBidi"/>
          <w:color w:val="auto"/>
          <w:u w:val="none"/>
        </w:rPr>
        <w:t>A second such incident noted on VS</w:t>
      </w:r>
      <w:r w:rsidR="65617F1B" w:rsidRPr="00632B4A">
        <w:rPr>
          <w:rStyle w:val="Hyperlink"/>
          <w:rFonts w:asciiTheme="minorHAnsi" w:hAnsiTheme="minorHAnsi" w:cstheme="minorBidi"/>
          <w:color w:val="auto"/>
          <w:u w:val="none"/>
        </w:rPr>
        <w:t xml:space="preserve"> </w:t>
      </w:r>
      <w:r w:rsidRPr="00632B4A">
        <w:rPr>
          <w:rStyle w:val="Hyperlink"/>
          <w:rFonts w:asciiTheme="minorHAnsi" w:hAnsiTheme="minorHAnsi" w:cstheme="minorBidi"/>
          <w:color w:val="auto"/>
          <w:u w:val="none"/>
        </w:rPr>
        <w:t xml:space="preserve">Ware will result in phone being held in Principal’s / Deputy Principal’s office and will only be </w:t>
      </w:r>
      <w:r w:rsidR="00632B4A" w:rsidRPr="005054DC">
        <w:rPr>
          <w:rStyle w:val="Hyperlink"/>
          <w:rFonts w:asciiTheme="minorHAnsi" w:hAnsiTheme="minorHAnsi" w:cstheme="minorBidi"/>
          <w:color w:val="auto"/>
          <w:u w:val="none"/>
        </w:rPr>
        <w:t>returned at the end of the day</w:t>
      </w:r>
      <w:r w:rsidR="005054DC">
        <w:rPr>
          <w:rStyle w:val="Hyperlink"/>
          <w:rFonts w:asciiTheme="minorHAnsi" w:hAnsiTheme="minorHAnsi" w:cstheme="minorBidi"/>
          <w:color w:val="auto"/>
          <w:u w:val="none"/>
        </w:rPr>
        <w:t>.</w:t>
      </w:r>
    </w:p>
    <w:p w14:paraId="7078306F" w14:textId="77777777" w:rsidR="00632B4A" w:rsidRDefault="00632B4A" w:rsidP="005054DC">
      <w:pPr>
        <w:pStyle w:val="ListParagraph"/>
        <w:rPr>
          <w:rStyle w:val="Hyperlink"/>
          <w:rFonts w:asciiTheme="minorHAnsi" w:hAnsiTheme="minorHAnsi" w:cstheme="minorBidi"/>
          <w:color w:val="auto"/>
          <w:u w:val="none"/>
        </w:rPr>
      </w:pPr>
    </w:p>
    <w:p w14:paraId="1FC39945" w14:textId="3063D689" w:rsidR="00E002E1" w:rsidRPr="005054DC" w:rsidRDefault="00632B4A">
      <w:pPr>
        <w:numPr>
          <w:ilvl w:val="0"/>
          <w:numId w:val="5"/>
        </w:numPr>
        <w:jc w:val="both"/>
        <w:rPr>
          <w:rStyle w:val="Hyperlink"/>
          <w:rFonts w:asciiTheme="minorHAnsi" w:hAnsiTheme="minorHAnsi" w:cstheme="minorHAnsi"/>
          <w:color w:val="auto"/>
          <w:u w:val="none"/>
        </w:rPr>
      </w:pPr>
      <w:r w:rsidRPr="005054DC">
        <w:rPr>
          <w:rStyle w:val="Hyperlink"/>
          <w:rFonts w:asciiTheme="minorHAnsi" w:hAnsiTheme="minorHAnsi" w:cstheme="minorBidi"/>
          <w:color w:val="auto"/>
          <w:u w:val="none"/>
        </w:rPr>
        <w:t>A third offence will result in the phone being confiscated until collected from the Principal / Deputy / Year Head / Front Office, by a parent</w:t>
      </w:r>
      <w:r w:rsidR="00C16D2D" w:rsidRPr="005054DC">
        <w:rPr>
          <w:rStyle w:val="Hyperlink"/>
          <w:rFonts w:asciiTheme="minorHAnsi" w:hAnsiTheme="minorHAnsi" w:cstheme="minorBidi"/>
          <w:color w:val="auto"/>
          <w:u w:val="none"/>
        </w:rPr>
        <w:t>/g</w:t>
      </w:r>
      <w:r w:rsidRPr="005054DC">
        <w:rPr>
          <w:rStyle w:val="Hyperlink"/>
          <w:rFonts w:asciiTheme="minorHAnsi" w:hAnsiTheme="minorHAnsi" w:cstheme="minorBidi"/>
          <w:color w:val="auto"/>
          <w:u w:val="none"/>
        </w:rPr>
        <w:t>uardian</w:t>
      </w:r>
      <w:r w:rsidR="005054DC" w:rsidRPr="005054DC">
        <w:rPr>
          <w:rStyle w:val="Hyperlink"/>
          <w:rFonts w:asciiTheme="minorHAnsi" w:hAnsiTheme="minorHAnsi" w:cstheme="minorBidi"/>
          <w:color w:val="auto"/>
          <w:u w:val="none"/>
        </w:rPr>
        <w:t>.</w:t>
      </w:r>
    </w:p>
    <w:p w14:paraId="5BEF45F1" w14:textId="77777777" w:rsidR="005054DC" w:rsidRPr="005054DC" w:rsidRDefault="005054DC" w:rsidP="005054DC">
      <w:pPr>
        <w:jc w:val="both"/>
        <w:rPr>
          <w:rStyle w:val="Hyperlink"/>
          <w:rFonts w:asciiTheme="minorHAnsi" w:hAnsiTheme="minorHAnsi" w:cstheme="minorHAnsi"/>
          <w:color w:val="auto"/>
          <w:u w:val="none"/>
        </w:rPr>
      </w:pPr>
    </w:p>
    <w:p w14:paraId="6A44C554" w14:textId="5D2087DD" w:rsidR="00E002E1" w:rsidRPr="00956A83" w:rsidRDefault="00E002E1" w:rsidP="00956A83">
      <w:pPr>
        <w:numPr>
          <w:ilvl w:val="0"/>
          <w:numId w:val="5"/>
        </w:num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 xml:space="preserve">Failure on </w:t>
      </w:r>
      <w:r w:rsidR="00786E12" w:rsidRPr="00956A83">
        <w:rPr>
          <w:rStyle w:val="Hyperlink"/>
          <w:rFonts w:asciiTheme="minorHAnsi" w:hAnsiTheme="minorHAnsi" w:cstheme="minorHAnsi"/>
          <w:color w:val="auto"/>
          <w:u w:val="none"/>
        </w:rPr>
        <w:t>behalf of the student to surrender</w:t>
      </w:r>
      <w:r w:rsidRPr="00956A83">
        <w:rPr>
          <w:rStyle w:val="Hyperlink"/>
          <w:rFonts w:asciiTheme="minorHAnsi" w:hAnsiTheme="minorHAnsi" w:cstheme="minorHAnsi"/>
          <w:color w:val="auto"/>
          <w:u w:val="none"/>
        </w:rPr>
        <w:t xml:space="preserve"> their phone, when requested to do so</w:t>
      </w:r>
      <w:r w:rsidR="00667786" w:rsidRPr="00956A83">
        <w:rPr>
          <w:rStyle w:val="Hyperlink"/>
          <w:rFonts w:asciiTheme="minorHAnsi" w:hAnsiTheme="minorHAnsi" w:cstheme="minorHAnsi"/>
          <w:color w:val="auto"/>
          <w:u w:val="none"/>
        </w:rPr>
        <w:t>,</w:t>
      </w:r>
      <w:r w:rsidRPr="00956A83">
        <w:rPr>
          <w:rStyle w:val="Hyperlink"/>
          <w:rFonts w:asciiTheme="minorHAnsi" w:hAnsiTheme="minorHAnsi" w:cstheme="minorHAnsi"/>
          <w:color w:val="auto"/>
          <w:u w:val="none"/>
        </w:rPr>
        <w:t xml:space="preserve"> will result in the student being removed from class and their </w:t>
      </w:r>
      <w:r w:rsidR="00956A83">
        <w:rPr>
          <w:rStyle w:val="Hyperlink"/>
          <w:rFonts w:asciiTheme="minorHAnsi" w:hAnsiTheme="minorHAnsi" w:cstheme="minorHAnsi"/>
          <w:color w:val="auto"/>
          <w:u w:val="none"/>
        </w:rPr>
        <w:t>p</w:t>
      </w:r>
      <w:r w:rsidRPr="00956A83">
        <w:rPr>
          <w:rStyle w:val="Hyperlink"/>
          <w:rFonts w:asciiTheme="minorHAnsi" w:hAnsiTheme="minorHAnsi" w:cstheme="minorHAnsi"/>
          <w:color w:val="auto"/>
          <w:u w:val="none"/>
        </w:rPr>
        <w:t>arents will be requested</w:t>
      </w:r>
      <w:r w:rsidR="00132C89" w:rsidRPr="00956A83">
        <w:rPr>
          <w:rStyle w:val="Hyperlink"/>
          <w:rFonts w:asciiTheme="minorHAnsi" w:hAnsiTheme="minorHAnsi" w:cstheme="minorHAnsi"/>
          <w:color w:val="auto"/>
          <w:u w:val="none"/>
        </w:rPr>
        <w:t>, by the Principal / Deputy Principal</w:t>
      </w:r>
      <w:r w:rsidR="00864B4D" w:rsidRPr="00956A83">
        <w:rPr>
          <w:rStyle w:val="Hyperlink"/>
          <w:rFonts w:asciiTheme="minorHAnsi" w:hAnsiTheme="minorHAnsi" w:cstheme="minorHAnsi"/>
          <w:color w:val="auto"/>
          <w:u w:val="none"/>
        </w:rPr>
        <w:t>,</w:t>
      </w:r>
      <w:r w:rsidRPr="00956A83">
        <w:rPr>
          <w:rStyle w:val="Hyperlink"/>
          <w:rFonts w:asciiTheme="minorHAnsi" w:hAnsiTheme="minorHAnsi" w:cstheme="minorHAnsi"/>
          <w:color w:val="auto"/>
          <w:u w:val="none"/>
        </w:rPr>
        <w:t xml:space="preserve"> to come to the </w:t>
      </w:r>
      <w:r w:rsidR="00502DA9" w:rsidRPr="00956A83">
        <w:rPr>
          <w:rStyle w:val="Hyperlink"/>
          <w:rFonts w:asciiTheme="minorHAnsi" w:hAnsiTheme="minorHAnsi" w:cstheme="minorHAnsi"/>
          <w:color w:val="auto"/>
          <w:u w:val="none"/>
        </w:rPr>
        <w:t>school to assist in the removal of the phone from the student’s possession.</w:t>
      </w:r>
    </w:p>
    <w:p w14:paraId="0562CB0E" w14:textId="77777777" w:rsidR="00132C89" w:rsidRPr="00956A83" w:rsidRDefault="00132C89" w:rsidP="00956A83">
      <w:pPr>
        <w:pStyle w:val="ListParagraph"/>
        <w:jc w:val="both"/>
        <w:rPr>
          <w:rStyle w:val="Hyperlink"/>
          <w:rFonts w:asciiTheme="minorHAnsi" w:hAnsiTheme="minorHAnsi" w:cstheme="minorHAnsi"/>
          <w:color w:val="auto"/>
          <w:u w:val="none"/>
        </w:rPr>
      </w:pPr>
    </w:p>
    <w:p w14:paraId="1C53B866" w14:textId="77777777" w:rsidR="00132C89" w:rsidRPr="00956A83" w:rsidRDefault="00132C89" w:rsidP="00956A83">
      <w:pPr>
        <w:numPr>
          <w:ilvl w:val="0"/>
          <w:numId w:val="5"/>
        </w:num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If the student continues to refuse to hand over the phone their parents will be requested to take them home until a resolution can be reached.</w:t>
      </w:r>
    </w:p>
    <w:p w14:paraId="34CE0A41" w14:textId="77777777" w:rsidR="00132C89" w:rsidRPr="00956A83" w:rsidRDefault="00132C89" w:rsidP="00956A83">
      <w:pPr>
        <w:jc w:val="both"/>
        <w:rPr>
          <w:rStyle w:val="Hyperlink"/>
          <w:rFonts w:asciiTheme="minorHAnsi" w:hAnsiTheme="minorHAnsi" w:cstheme="minorHAnsi"/>
          <w:color w:val="auto"/>
          <w:u w:val="none"/>
        </w:rPr>
      </w:pPr>
    </w:p>
    <w:p w14:paraId="62EBF3C5" w14:textId="77777777" w:rsidR="00667786" w:rsidRPr="00956A83" w:rsidRDefault="00667786" w:rsidP="00956A83">
      <w:pPr>
        <w:jc w:val="both"/>
        <w:rPr>
          <w:rStyle w:val="Hyperlink"/>
          <w:rFonts w:asciiTheme="minorHAnsi" w:hAnsiTheme="minorHAnsi" w:cstheme="minorHAnsi"/>
          <w:color w:val="auto"/>
          <w:u w:val="none"/>
        </w:rPr>
      </w:pPr>
    </w:p>
    <w:p w14:paraId="0D16EB7F" w14:textId="77777777" w:rsidR="00786E12" w:rsidRPr="00956A83" w:rsidRDefault="00786E12" w:rsidP="00956A83">
      <w:p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The inappropriate use of mobile phone can be extremely damaging to the dignity and wellbeing of other people.</w:t>
      </w:r>
    </w:p>
    <w:p w14:paraId="6D98A12B" w14:textId="77777777" w:rsidR="00786E12" w:rsidRPr="00956A83" w:rsidRDefault="00786E12" w:rsidP="00956A83">
      <w:pPr>
        <w:jc w:val="both"/>
        <w:rPr>
          <w:rStyle w:val="Hyperlink"/>
          <w:rFonts w:asciiTheme="minorHAnsi" w:hAnsiTheme="minorHAnsi" w:cstheme="minorHAnsi"/>
          <w:color w:val="auto"/>
          <w:u w:val="none"/>
        </w:rPr>
      </w:pPr>
    </w:p>
    <w:p w14:paraId="03C8C031" w14:textId="77777777" w:rsidR="00786E12" w:rsidRPr="00956A83" w:rsidRDefault="00786E12" w:rsidP="00956A83">
      <w:pPr>
        <w:jc w:val="both"/>
        <w:rPr>
          <w:rStyle w:val="Hyperlink"/>
          <w:rFonts w:asciiTheme="minorHAnsi" w:hAnsiTheme="minorHAnsi" w:cstheme="minorHAnsi"/>
          <w:color w:val="auto"/>
          <w:u w:val="none"/>
        </w:rPr>
      </w:pPr>
      <w:r w:rsidRPr="00956A83">
        <w:rPr>
          <w:rStyle w:val="Hyperlink"/>
          <w:rFonts w:asciiTheme="minorHAnsi" w:hAnsiTheme="minorHAnsi" w:cstheme="minorHAnsi"/>
          <w:color w:val="auto"/>
          <w:u w:val="none"/>
        </w:rPr>
        <w:t>(Appendix 2, attached, is a copy of the school “Dignity in the Workplace Charter</w:t>
      </w:r>
      <w:r w:rsidR="004C62AC" w:rsidRPr="00956A83">
        <w:rPr>
          <w:rStyle w:val="Hyperlink"/>
          <w:rFonts w:asciiTheme="minorHAnsi" w:hAnsiTheme="minorHAnsi" w:cstheme="minorHAnsi"/>
          <w:color w:val="auto"/>
          <w:u w:val="none"/>
        </w:rPr>
        <w:t>”</w:t>
      </w:r>
      <w:r w:rsidRPr="00956A83">
        <w:rPr>
          <w:rStyle w:val="Hyperlink"/>
          <w:rFonts w:asciiTheme="minorHAnsi" w:hAnsiTheme="minorHAnsi" w:cstheme="minorHAnsi"/>
          <w:color w:val="auto"/>
          <w:u w:val="none"/>
        </w:rPr>
        <w:t xml:space="preserve">) </w:t>
      </w:r>
    </w:p>
    <w:p w14:paraId="511F1367" w14:textId="0EE002DB" w:rsidR="502BD9BE" w:rsidRDefault="502BD9BE" w:rsidP="502BD9BE">
      <w:pPr>
        <w:rPr>
          <w:rStyle w:val="Hyperlink"/>
          <w:rFonts w:ascii="Arial" w:hAnsi="Arial" w:cs="Arial"/>
          <w:color w:val="auto"/>
          <w:u w:val="none"/>
        </w:rPr>
      </w:pPr>
    </w:p>
    <w:p w14:paraId="6537481D" w14:textId="2E36270F" w:rsidR="502BD9BE" w:rsidRDefault="502BD9BE" w:rsidP="502BD9BE">
      <w:pPr>
        <w:rPr>
          <w:rStyle w:val="Hyperlink"/>
          <w:rFonts w:ascii="Arial" w:hAnsi="Arial" w:cs="Arial"/>
          <w:color w:val="auto"/>
          <w:u w:val="none"/>
        </w:rPr>
      </w:pPr>
    </w:p>
    <w:p w14:paraId="56031BF4" w14:textId="79BBC75C" w:rsidR="00786E12" w:rsidRPr="00274521" w:rsidRDefault="00786E12" w:rsidP="00274521">
      <w:pPr>
        <w:jc w:val="both"/>
        <w:rPr>
          <w:rStyle w:val="Hyperlink"/>
          <w:rFonts w:asciiTheme="minorHAnsi" w:hAnsiTheme="minorHAnsi" w:cstheme="minorHAnsi"/>
          <w:color w:val="auto"/>
          <w:u w:val="none"/>
        </w:rPr>
      </w:pPr>
      <w:r w:rsidRPr="00274521">
        <w:rPr>
          <w:rStyle w:val="Hyperlink"/>
          <w:rFonts w:asciiTheme="minorHAnsi" w:hAnsiTheme="minorHAnsi" w:cstheme="minorHAnsi"/>
          <w:color w:val="auto"/>
          <w:u w:val="none"/>
        </w:rPr>
        <w:t xml:space="preserve"> If a student is suspected of inappropriate use of a phone the following will apply:</w:t>
      </w:r>
    </w:p>
    <w:p w14:paraId="29D6B04F" w14:textId="77777777" w:rsidR="00786E12" w:rsidRPr="00274521" w:rsidRDefault="0030581B" w:rsidP="00274521">
      <w:pPr>
        <w:jc w:val="both"/>
        <w:rPr>
          <w:rStyle w:val="Hyperlink"/>
          <w:rFonts w:asciiTheme="minorHAnsi" w:hAnsiTheme="minorHAnsi" w:cstheme="minorHAnsi"/>
          <w:color w:val="auto"/>
          <w:u w:val="none"/>
        </w:rPr>
      </w:pPr>
      <w:r w:rsidRPr="00274521">
        <w:rPr>
          <w:rStyle w:val="Hyperlink"/>
          <w:rFonts w:asciiTheme="minorHAnsi" w:hAnsiTheme="minorHAnsi" w:cstheme="minorHAnsi"/>
          <w:color w:val="auto"/>
          <w:u w:val="none"/>
        </w:rPr>
        <w:t xml:space="preserve"> </w:t>
      </w:r>
    </w:p>
    <w:p w14:paraId="669E862C" w14:textId="77777777" w:rsidR="00786E12" w:rsidRPr="00274521" w:rsidRDefault="00786E12" w:rsidP="00274521">
      <w:pPr>
        <w:numPr>
          <w:ilvl w:val="0"/>
          <w:numId w:val="7"/>
        </w:numPr>
        <w:jc w:val="both"/>
        <w:rPr>
          <w:rStyle w:val="Hyperlink"/>
          <w:rFonts w:asciiTheme="minorHAnsi" w:hAnsiTheme="minorHAnsi" w:cstheme="minorHAnsi"/>
          <w:color w:val="auto"/>
          <w:u w:val="none"/>
        </w:rPr>
      </w:pPr>
      <w:r w:rsidRPr="00274521">
        <w:rPr>
          <w:rStyle w:val="Hyperlink"/>
          <w:rFonts w:asciiTheme="minorHAnsi" w:hAnsiTheme="minorHAnsi" w:cstheme="minorHAnsi"/>
          <w:color w:val="auto"/>
          <w:u w:val="none"/>
        </w:rPr>
        <w:t>The student will be requested to reveal the inappropriate content / material on the phone.</w:t>
      </w:r>
    </w:p>
    <w:p w14:paraId="5997CC1D" w14:textId="77777777" w:rsidR="00502DA9" w:rsidRPr="00274521" w:rsidRDefault="00502DA9" w:rsidP="00274521">
      <w:pPr>
        <w:ind w:left="720"/>
        <w:jc w:val="both"/>
        <w:rPr>
          <w:rStyle w:val="Hyperlink"/>
          <w:rFonts w:asciiTheme="minorHAnsi" w:hAnsiTheme="minorHAnsi" w:cstheme="minorHAnsi"/>
          <w:color w:val="auto"/>
          <w:u w:val="none"/>
        </w:rPr>
      </w:pPr>
    </w:p>
    <w:p w14:paraId="5C3CEFA5" w14:textId="77777777" w:rsidR="00502DA9" w:rsidRPr="00274521" w:rsidRDefault="00786E12" w:rsidP="488950A2">
      <w:pPr>
        <w:numPr>
          <w:ilvl w:val="0"/>
          <w:numId w:val="7"/>
        </w:numPr>
        <w:jc w:val="both"/>
        <w:rPr>
          <w:rStyle w:val="Hyperlink"/>
          <w:rFonts w:asciiTheme="minorHAnsi" w:hAnsiTheme="minorHAnsi" w:cstheme="minorBidi"/>
          <w:color w:val="auto"/>
          <w:u w:val="none"/>
        </w:rPr>
      </w:pPr>
      <w:r w:rsidRPr="28A61684">
        <w:rPr>
          <w:rStyle w:val="Hyperlink"/>
          <w:rFonts w:asciiTheme="minorHAnsi" w:hAnsiTheme="minorHAnsi" w:cstheme="minorBidi"/>
          <w:color w:val="auto"/>
          <w:u w:val="none"/>
        </w:rPr>
        <w:t>Failure on behalf of the student to adhere to this request will result in t</w:t>
      </w:r>
      <w:r w:rsidR="00B6640A" w:rsidRPr="28A61684">
        <w:rPr>
          <w:rStyle w:val="Hyperlink"/>
          <w:rFonts w:asciiTheme="minorHAnsi" w:hAnsiTheme="minorHAnsi" w:cstheme="minorBidi"/>
          <w:color w:val="auto"/>
          <w:u w:val="none"/>
        </w:rPr>
        <w:t>he phone being confiscated and P</w:t>
      </w:r>
      <w:r w:rsidRPr="28A61684">
        <w:rPr>
          <w:rStyle w:val="Hyperlink"/>
          <w:rFonts w:asciiTheme="minorHAnsi" w:hAnsiTheme="minorHAnsi" w:cstheme="minorBidi"/>
          <w:color w:val="auto"/>
          <w:u w:val="none"/>
        </w:rPr>
        <w:t>arent</w:t>
      </w:r>
      <w:r w:rsidR="00B6640A" w:rsidRPr="28A61684">
        <w:rPr>
          <w:rStyle w:val="Hyperlink"/>
          <w:rFonts w:asciiTheme="minorHAnsi" w:hAnsiTheme="minorHAnsi" w:cstheme="minorBidi"/>
          <w:color w:val="auto"/>
          <w:u w:val="none"/>
        </w:rPr>
        <w:t>(</w:t>
      </w:r>
      <w:r w:rsidRPr="28A61684">
        <w:rPr>
          <w:rStyle w:val="Hyperlink"/>
          <w:rFonts w:asciiTheme="minorHAnsi" w:hAnsiTheme="minorHAnsi" w:cstheme="minorBidi"/>
          <w:color w:val="auto"/>
          <w:u w:val="none"/>
        </w:rPr>
        <w:t>s</w:t>
      </w:r>
      <w:r w:rsidR="00B6640A" w:rsidRPr="28A61684">
        <w:rPr>
          <w:rStyle w:val="Hyperlink"/>
          <w:rFonts w:asciiTheme="minorHAnsi" w:hAnsiTheme="minorHAnsi" w:cstheme="minorBidi"/>
          <w:color w:val="auto"/>
          <w:u w:val="none"/>
        </w:rPr>
        <w:t>) and Guardians</w:t>
      </w:r>
      <w:r w:rsidRPr="28A61684">
        <w:rPr>
          <w:rStyle w:val="Hyperlink"/>
          <w:rFonts w:asciiTheme="minorHAnsi" w:hAnsiTheme="minorHAnsi" w:cstheme="minorBidi"/>
          <w:color w:val="auto"/>
          <w:u w:val="none"/>
        </w:rPr>
        <w:t xml:space="preserve"> will be asked to </w:t>
      </w:r>
      <w:r w:rsidR="00502DA9" w:rsidRPr="28A61684">
        <w:rPr>
          <w:rStyle w:val="Hyperlink"/>
          <w:rFonts w:asciiTheme="minorHAnsi" w:hAnsiTheme="minorHAnsi" w:cstheme="minorBidi"/>
          <w:color w:val="auto"/>
          <w:u w:val="none"/>
        </w:rPr>
        <w:t>come to the school.</w:t>
      </w:r>
    </w:p>
    <w:p w14:paraId="6B699379" w14:textId="77777777" w:rsidR="004739AA" w:rsidRPr="00274521" w:rsidRDefault="004739AA" w:rsidP="00274521">
      <w:pPr>
        <w:jc w:val="both"/>
        <w:rPr>
          <w:rStyle w:val="Hyperlink"/>
          <w:rFonts w:asciiTheme="minorHAnsi" w:hAnsiTheme="minorHAnsi" w:cstheme="minorHAnsi"/>
          <w:color w:val="auto"/>
          <w:u w:val="none"/>
        </w:rPr>
      </w:pPr>
    </w:p>
    <w:p w14:paraId="773FA8DC" w14:textId="08C92AAE" w:rsidR="00502DA9" w:rsidRPr="00274521" w:rsidRDefault="004739AA" w:rsidP="00274521">
      <w:pPr>
        <w:pStyle w:val="ListParagraph"/>
        <w:numPr>
          <w:ilvl w:val="0"/>
          <w:numId w:val="7"/>
        </w:numPr>
        <w:jc w:val="both"/>
        <w:rPr>
          <w:rStyle w:val="Hyperlink"/>
          <w:rFonts w:asciiTheme="minorHAnsi" w:hAnsiTheme="minorHAnsi" w:cstheme="minorHAnsi"/>
          <w:color w:val="auto"/>
          <w:u w:val="none"/>
        </w:rPr>
      </w:pPr>
      <w:r w:rsidRPr="00274521">
        <w:rPr>
          <w:rStyle w:val="Hyperlink"/>
          <w:rFonts w:asciiTheme="minorHAnsi" w:hAnsiTheme="minorHAnsi" w:cstheme="minorHAnsi"/>
          <w:color w:val="auto"/>
          <w:u w:val="none"/>
        </w:rPr>
        <w:t>The</w:t>
      </w:r>
      <w:r w:rsidR="00D02145" w:rsidRPr="00274521">
        <w:rPr>
          <w:rStyle w:val="Hyperlink"/>
          <w:rFonts w:asciiTheme="minorHAnsi" w:hAnsiTheme="minorHAnsi" w:cstheme="minorHAnsi"/>
          <w:color w:val="auto"/>
          <w:u w:val="none"/>
        </w:rPr>
        <w:t xml:space="preserve"> </w:t>
      </w:r>
      <w:r w:rsidR="00502DA9" w:rsidRPr="00274521">
        <w:rPr>
          <w:rStyle w:val="Hyperlink"/>
          <w:rFonts w:asciiTheme="minorHAnsi" w:hAnsiTheme="minorHAnsi" w:cstheme="minorHAnsi"/>
          <w:color w:val="auto"/>
          <w:u w:val="none"/>
        </w:rPr>
        <w:t xml:space="preserve">phone will remain in the possession of the Year Head / Deputy Principal / Principal until a meeting can be convened. </w:t>
      </w:r>
    </w:p>
    <w:p w14:paraId="05EFAD59" w14:textId="77777777" w:rsidR="00274521" w:rsidRPr="00274521" w:rsidRDefault="00274521" w:rsidP="00274521">
      <w:pPr>
        <w:pStyle w:val="ListParagraph"/>
        <w:rPr>
          <w:rStyle w:val="Hyperlink"/>
          <w:rFonts w:asciiTheme="minorHAnsi" w:hAnsiTheme="minorHAnsi" w:cstheme="minorHAnsi"/>
          <w:color w:val="auto"/>
          <w:u w:val="none"/>
        </w:rPr>
      </w:pPr>
    </w:p>
    <w:p w14:paraId="07E2EAB9" w14:textId="64635C39" w:rsidR="00274521" w:rsidRPr="00274521" w:rsidRDefault="00274521" w:rsidP="00274521">
      <w:pPr>
        <w:pStyle w:val="ListParagraph"/>
        <w:numPr>
          <w:ilvl w:val="0"/>
          <w:numId w:val="7"/>
        </w:numPr>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Parents will be notified that their son / daughter’s phone has been confiscated.</w:t>
      </w:r>
    </w:p>
    <w:p w14:paraId="3FE9F23F" w14:textId="77777777" w:rsidR="00502DA9" w:rsidRPr="00274521" w:rsidRDefault="00502DA9" w:rsidP="00274521">
      <w:pPr>
        <w:ind w:left="720"/>
        <w:jc w:val="both"/>
        <w:rPr>
          <w:rStyle w:val="Hyperlink"/>
          <w:rFonts w:asciiTheme="minorHAnsi" w:hAnsiTheme="minorHAnsi" w:cstheme="minorHAnsi"/>
          <w:color w:val="auto"/>
          <w:u w:val="none"/>
        </w:rPr>
      </w:pPr>
    </w:p>
    <w:p w14:paraId="08CE6F91" w14:textId="77777777" w:rsidR="00667786" w:rsidRPr="00274521" w:rsidRDefault="00667786" w:rsidP="00274521">
      <w:pPr>
        <w:jc w:val="both"/>
        <w:rPr>
          <w:rStyle w:val="Hyperlink"/>
          <w:rFonts w:asciiTheme="minorHAnsi" w:hAnsiTheme="minorHAnsi" w:cstheme="minorHAnsi"/>
          <w:color w:val="auto"/>
          <w:u w:val="none"/>
        </w:rPr>
      </w:pPr>
    </w:p>
    <w:p w14:paraId="6C503FA8" w14:textId="77777777" w:rsidR="001748E7" w:rsidRDefault="001748E7" w:rsidP="00274521">
      <w:pPr>
        <w:jc w:val="both"/>
        <w:rPr>
          <w:rStyle w:val="Hyperlink"/>
          <w:rFonts w:asciiTheme="minorHAnsi" w:hAnsiTheme="minorHAnsi" w:cstheme="minorHAnsi"/>
          <w:color w:val="auto"/>
          <w:u w:val="none"/>
        </w:rPr>
      </w:pPr>
    </w:p>
    <w:p w14:paraId="5E6A357B" w14:textId="7E4D089C" w:rsidR="00E002E1" w:rsidRPr="00274521" w:rsidRDefault="00502DA9" w:rsidP="00274521">
      <w:pPr>
        <w:jc w:val="both"/>
        <w:rPr>
          <w:rStyle w:val="Hyperlink"/>
          <w:rFonts w:asciiTheme="minorHAnsi" w:hAnsiTheme="minorHAnsi" w:cstheme="minorHAnsi"/>
          <w:color w:val="auto"/>
          <w:u w:val="none"/>
        </w:rPr>
      </w:pPr>
      <w:r w:rsidRPr="00274521">
        <w:rPr>
          <w:rStyle w:val="Hyperlink"/>
          <w:rFonts w:asciiTheme="minorHAnsi" w:hAnsiTheme="minorHAnsi" w:cstheme="minorHAnsi"/>
          <w:color w:val="auto"/>
          <w:u w:val="none"/>
        </w:rPr>
        <w:t>The following are considered as i</w:t>
      </w:r>
      <w:r w:rsidR="00667786" w:rsidRPr="00274521">
        <w:rPr>
          <w:rStyle w:val="Hyperlink"/>
          <w:rFonts w:asciiTheme="minorHAnsi" w:hAnsiTheme="minorHAnsi" w:cstheme="minorHAnsi"/>
          <w:color w:val="auto"/>
          <w:u w:val="none"/>
        </w:rPr>
        <w:t>nappropriate use of phones in school:</w:t>
      </w:r>
    </w:p>
    <w:p w14:paraId="61CDCEAD" w14:textId="77777777" w:rsidR="00667786" w:rsidRPr="00274521" w:rsidRDefault="00667786" w:rsidP="00314A66">
      <w:pPr>
        <w:rPr>
          <w:rStyle w:val="Hyperlink"/>
          <w:rFonts w:asciiTheme="minorHAnsi" w:hAnsiTheme="minorHAnsi" w:cstheme="minorHAnsi"/>
          <w:color w:val="auto"/>
          <w:u w:val="none"/>
        </w:rPr>
      </w:pPr>
    </w:p>
    <w:p w14:paraId="650A315E" w14:textId="77777777" w:rsidR="00013E35" w:rsidRPr="00274521" w:rsidRDefault="00667786" w:rsidP="00013E35">
      <w:pPr>
        <w:numPr>
          <w:ilvl w:val="0"/>
          <w:numId w:val="6"/>
        </w:numPr>
        <w:rPr>
          <w:rStyle w:val="Hyperlink"/>
          <w:rFonts w:asciiTheme="minorHAnsi" w:hAnsiTheme="minorHAnsi" w:cstheme="minorHAnsi"/>
          <w:color w:val="auto"/>
          <w:u w:val="none"/>
        </w:rPr>
      </w:pPr>
      <w:r w:rsidRPr="00274521">
        <w:rPr>
          <w:rStyle w:val="Hyperlink"/>
          <w:rFonts w:asciiTheme="minorHAnsi" w:hAnsiTheme="minorHAnsi" w:cstheme="minorHAnsi"/>
          <w:color w:val="auto"/>
          <w:u w:val="none"/>
        </w:rPr>
        <w:t>Sending uninvited and unwelcome messages to other students.</w:t>
      </w:r>
    </w:p>
    <w:p w14:paraId="73B358B1" w14:textId="133EC723" w:rsidR="00274521" w:rsidRPr="001748E7" w:rsidRDefault="00013E35" w:rsidP="005054DC">
      <w:pPr>
        <w:numPr>
          <w:ilvl w:val="0"/>
          <w:numId w:val="6"/>
        </w:numPr>
        <w:rPr>
          <w:rStyle w:val="Hyperlink"/>
          <w:rFonts w:asciiTheme="minorHAnsi" w:hAnsiTheme="minorHAnsi" w:cstheme="minorHAnsi"/>
          <w:color w:val="auto"/>
          <w:u w:val="none"/>
        </w:rPr>
      </w:pPr>
      <w:r w:rsidRPr="00274521">
        <w:rPr>
          <w:rStyle w:val="Hyperlink"/>
          <w:rFonts w:asciiTheme="minorHAnsi" w:hAnsiTheme="minorHAnsi" w:cstheme="minorHAnsi"/>
          <w:color w:val="auto"/>
          <w:u w:val="none"/>
        </w:rPr>
        <w:t>Use of a phone to threaten or harass another person.</w:t>
      </w:r>
    </w:p>
    <w:p w14:paraId="05CAAB48" w14:textId="77777777" w:rsidR="00013E35" w:rsidRPr="00274521" w:rsidRDefault="00013E35" w:rsidP="00013E35">
      <w:pPr>
        <w:numPr>
          <w:ilvl w:val="0"/>
          <w:numId w:val="6"/>
        </w:numPr>
        <w:rPr>
          <w:rStyle w:val="Hyperlink"/>
          <w:rFonts w:asciiTheme="minorHAnsi" w:hAnsiTheme="minorHAnsi" w:cstheme="minorHAnsi"/>
          <w:color w:val="auto"/>
          <w:u w:val="none"/>
        </w:rPr>
      </w:pPr>
      <w:r w:rsidRPr="00274521">
        <w:rPr>
          <w:rStyle w:val="Hyperlink"/>
          <w:rFonts w:asciiTheme="minorHAnsi" w:hAnsiTheme="minorHAnsi" w:cstheme="minorHAnsi"/>
          <w:color w:val="auto"/>
          <w:u w:val="none"/>
        </w:rPr>
        <w:t>Any recording</w:t>
      </w:r>
      <w:r w:rsidR="0030581B" w:rsidRPr="00274521">
        <w:rPr>
          <w:rStyle w:val="Hyperlink"/>
          <w:rFonts w:asciiTheme="minorHAnsi" w:hAnsiTheme="minorHAnsi" w:cstheme="minorHAnsi"/>
          <w:color w:val="auto"/>
          <w:u w:val="none"/>
        </w:rPr>
        <w:t>,</w:t>
      </w:r>
      <w:r w:rsidRPr="00274521">
        <w:rPr>
          <w:rStyle w:val="Hyperlink"/>
          <w:rFonts w:asciiTheme="minorHAnsi" w:hAnsiTheme="minorHAnsi" w:cstheme="minorHAnsi"/>
          <w:color w:val="auto"/>
          <w:u w:val="none"/>
        </w:rPr>
        <w:t xml:space="preserve"> audio or video, without the subject’s permission.</w:t>
      </w:r>
    </w:p>
    <w:p w14:paraId="07459315" w14:textId="4B5DA972" w:rsidR="00970E7C" w:rsidRPr="00274521" w:rsidRDefault="7012EF9B" w:rsidP="502BD9BE">
      <w:pPr>
        <w:numPr>
          <w:ilvl w:val="0"/>
          <w:numId w:val="6"/>
        </w:numPr>
        <w:rPr>
          <w:rStyle w:val="Hyperlink"/>
          <w:rFonts w:asciiTheme="minorHAnsi" w:hAnsiTheme="minorHAnsi" w:cstheme="minorHAnsi"/>
          <w:color w:val="auto"/>
          <w:u w:val="none"/>
        </w:rPr>
      </w:pPr>
      <w:r w:rsidRPr="00274521">
        <w:rPr>
          <w:rStyle w:val="Hyperlink"/>
          <w:rFonts w:asciiTheme="minorHAnsi" w:hAnsiTheme="minorHAnsi" w:cstheme="minorHAnsi"/>
          <w:color w:val="auto"/>
          <w:u w:val="none"/>
        </w:rPr>
        <w:t>Reference to another person without their permission.</w:t>
      </w:r>
    </w:p>
    <w:p w14:paraId="14A8EF26" w14:textId="573EC26A" w:rsidR="00DD6FF1" w:rsidRPr="00201156" w:rsidRDefault="006764A3" w:rsidP="00DD6FF1">
      <w:pPr>
        <w:numPr>
          <w:ilvl w:val="0"/>
          <w:numId w:val="6"/>
        </w:numPr>
        <w:rPr>
          <w:rStyle w:val="Hyperlink"/>
          <w:rFonts w:asciiTheme="minorHAnsi" w:hAnsiTheme="minorHAnsi" w:cstheme="minorHAnsi"/>
          <w:color w:val="auto"/>
          <w:u w:val="none"/>
        </w:rPr>
      </w:pPr>
      <w:r w:rsidRPr="00201156">
        <w:rPr>
          <w:rStyle w:val="Hyperlink"/>
          <w:rFonts w:asciiTheme="minorHAnsi" w:hAnsiTheme="minorHAnsi" w:cstheme="minorHAnsi"/>
          <w:color w:val="auto"/>
          <w:u w:val="none"/>
        </w:rPr>
        <w:t xml:space="preserve">This List is not </w:t>
      </w:r>
      <w:r w:rsidR="5CF9DCE2" w:rsidRPr="00201156">
        <w:rPr>
          <w:rStyle w:val="Hyperlink"/>
          <w:rFonts w:asciiTheme="minorHAnsi" w:hAnsiTheme="minorHAnsi" w:cstheme="minorHAnsi"/>
          <w:color w:val="auto"/>
          <w:u w:val="none"/>
        </w:rPr>
        <w:t>exhaustive.</w:t>
      </w:r>
    </w:p>
    <w:p w14:paraId="6A5EEBDB" w14:textId="2EC03951" w:rsidR="00DD104C" w:rsidRPr="00274521" w:rsidRDefault="00DD6FF1" w:rsidP="00274521">
      <w:pPr>
        <w:pStyle w:val="Heading2"/>
        <w:jc w:val="both"/>
        <w:rPr>
          <w:rStyle w:val="Hyperlink"/>
          <w:rFonts w:asciiTheme="minorHAnsi" w:hAnsiTheme="minorHAnsi" w:cstheme="minorHAnsi"/>
          <w:b w:val="0"/>
          <w:bCs w:val="0"/>
          <w:i w:val="0"/>
          <w:iCs w:val="0"/>
          <w:color w:val="auto"/>
          <w:sz w:val="22"/>
          <w:szCs w:val="22"/>
          <w:u w:val="none"/>
        </w:rPr>
      </w:pPr>
      <w:r w:rsidRPr="00274521">
        <w:rPr>
          <w:rStyle w:val="Hyperlink"/>
          <w:rFonts w:asciiTheme="minorHAnsi" w:hAnsiTheme="minorHAnsi" w:cstheme="minorHAnsi"/>
          <w:b w:val="0"/>
          <w:bCs w:val="0"/>
          <w:i w:val="0"/>
          <w:iCs w:val="0"/>
          <w:color w:val="auto"/>
          <w:sz w:val="22"/>
          <w:szCs w:val="22"/>
          <w:u w:val="none"/>
        </w:rPr>
        <w:t xml:space="preserve">All students enrolling in Nenagh College after September </w:t>
      </w:r>
      <w:r w:rsidR="0042308B" w:rsidRPr="00274521">
        <w:rPr>
          <w:rStyle w:val="Hyperlink"/>
          <w:rFonts w:asciiTheme="minorHAnsi" w:hAnsiTheme="minorHAnsi" w:cstheme="minorHAnsi"/>
          <w:b w:val="0"/>
          <w:bCs w:val="0"/>
          <w:i w:val="0"/>
          <w:iCs w:val="0"/>
          <w:color w:val="auto"/>
          <w:sz w:val="22"/>
          <w:szCs w:val="22"/>
          <w:u w:val="none"/>
        </w:rPr>
        <w:t>2019</w:t>
      </w:r>
      <w:r w:rsidR="00EF325A" w:rsidRPr="00274521">
        <w:rPr>
          <w:rStyle w:val="Hyperlink"/>
          <w:rFonts w:asciiTheme="minorHAnsi" w:hAnsiTheme="minorHAnsi" w:cstheme="minorHAnsi"/>
          <w:b w:val="0"/>
          <w:bCs w:val="0"/>
          <w:i w:val="0"/>
          <w:iCs w:val="0"/>
          <w:color w:val="auto"/>
          <w:sz w:val="22"/>
          <w:szCs w:val="22"/>
          <w:u w:val="none"/>
        </w:rPr>
        <w:t xml:space="preserve"> </w:t>
      </w:r>
      <w:r w:rsidRPr="00274521">
        <w:rPr>
          <w:rStyle w:val="Hyperlink"/>
          <w:rFonts w:asciiTheme="minorHAnsi" w:hAnsiTheme="minorHAnsi" w:cstheme="minorHAnsi"/>
          <w:b w:val="0"/>
          <w:bCs w:val="0"/>
          <w:i w:val="0"/>
          <w:iCs w:val="0"/>
          <w:color w:val="auto"/>
          <w:sz w:val="22"/>
          <w:szCs w:val="22"/>
          <w:u w:val="none"/>
        </w:rPr>
        <w:t>(</w:t>
      </w:r>
      <w:r w:rsidR="00274521">
        <w:rPr>
          <w:rStyle w:val="Hyperlink"/>
          <w:rFonts w:asciiTheme="minorHAnsi" w:hAnsiTheme="minorHAnsi" w:cstheme="minorHAnsi"/>
          <w:b w:val="0"/>
          <w:bCs w:val="0"/>
          <w:i w:val="0"/>
          <w:iCs w:val="0"/>
          <w:color w:val="auto"/>
          <w:sz w:val="22"/>
          <w:szCs w:val="22"/>
          <w:u w:val="none"/>
        </w:rPr>
        <w:t>e</w:t>
      </w:r>
      <w:r w:rsidRPr="00274521">
        <w:rPr>
          <w:rStyle w:val="Hyperlink"/>
          <w:rFonts w:asciiTheme="minorHAnsi" w:hAnsiTheme="minorHAnsi" w:cstheme="minorHAnsi"/>
          <w:b w:val="0"/>
          <w:bCs w:val="0"/>
          <w:i w:val="0"/>
          <w:iCs w:val="0"/>
          <w:color w:val="auto"/>
          <w:sz w:val="22"/>
          <w:szCs w:val="22"/>
          <w:u w:val="none"/>
        </w:rPr>
        <w:t>xcept those enrolling in years oth</w:t>
      </w:r>
      <w:r w:rsidR="0048597D" w:rsidRPr="00274521">
        <w:rPr>
          <w:rStyle w:val="Hyperlink"/>
          <w:rFonts w:asciiTheme="minorHAnsi" w:hAnsiTheme="minorHAnsi" w:cstheme="minorHAnsi"/>
          <w:b w:val="0"/>
          <w:bCs w:val="0"/>
          <w:i w:val="0"/>
          <w:iCs w:val="0"/>
          <w:color w:val="auto"/>
          <w:sz w:val="22"/>
          <w:szCs w:val="22"/>
          <w:u w:val="none"/>
        </w:rPr>
        <w:t>er than 1st year) will place</w:t>
      </w:r>
      <w:r w:rsidRPr="00274521">
        <w:rPr>
          <w:rStyle w:val="Hyperlink"/>
          <w:rFonts w:asciiTheme="minorHAnsi" w:hAnsiTheme="minorHAnsi" w:cstheme="minorHAnsi"/>
          <w:b w:val="0"/>
          <w:bCs w:val="0"/>
          <w:i w:val="0"/>
          <w:iCs w:val="0"/>
          <w:color w:val="auto"/>
          <w:sz w:val="22"/>
          <w:szCs w:val="22"/>
          <w:u w:val="none"/>
        </w:rPr>
        <w:t xml:space="preserve"> their phones</w:t>
      </w:r>
      <w:r w:rsidR="0048597D" w:rsidRPr="00274521">
        <w:rPr>
          <w:rStyle w:val="Hyperlink"/>
          <w:rFonts w:asciiTheme="minorHAnsi" w:hAnsiTheme="minorHAnsi" w:cstheme="minorHAnsi"/>
          <w:b w:val="0"/>
          <w:bCs w:val="0"/>
          <w:i w:val="0"/>
          <w:iCs w:val="0"/>
          <w:color w:val="auto"/>
          <w:sz w:val="22"/>
          <w:szCs w:val="22"/>
          <w:u w:val="none"/>
        </w:rPr>
        <w:t xml:space="preserve"> in the care of the school</w:t>
      </w:r>
      <w:r w:rsidRPr="00274521">
        <w:rPr>
          <w:rStyle w:val="Hyperlink"/>
          <w:rFonts w:asciiTheme="minorHAnsi" w:hAnsiTheme="minorHAnsi" w:cstheme="minorHAnsi"/>
          <w:b w:val="0"/>
          <w:bCs w:val="0"/>
          <w:i w:val="0"/>
          <w:iCs w:val="0"/>
          <w:color w:val="auto"/>
          <w:sz w:val="22"/>
          <w:szCs w:val="22"/>
          <w:u w:val="none"/>
        </w:rPr>
        <w:t xml:space="preserve"> during registration each morning. The phones will be stored in a secure location, in lock</w:t>
      </w:r>
      <w:r w:rsidR="00B6640A" w:rsidRPr="00274521">
        <w:rPr>
          <w:rStyle w:val="Hyperlink"/>
          <w:rFonts w:asciiTheme="minorHAnsi" w:hAnsiTheme="minorHAnsi" w:cstheme="minorHAnsi"/>
          <w:b w:val="0"/>
          <w:bCs w:val="0"/>
          <w:i w:val="0"/>
          <w:iCs w:val="0"/>
          <w:color w:val="auto"/>
          <w:sz w:val="22"/>
          <w:szCs w:val="22"/>
          <w:u w:val="none"/>
        </w:rPr>
        <w:t>ed</w:t>
      </w:r>
      <w:r w:rsidRPr="00274521">
        <w:rPr>
          <w:rStyle w:val="Hyperlink"/>
          <w:rFonts w:asciiTheme="minorHAnsi" w:hAnsiTheme="minorHAnsi" w:cstheme="minorHAnsi"/>
          <w:b w:val="0"/>
          <w:bCs w:val="0"/>
          <w:i w:val="0"/>
          <w:iCs w:val="0"/>
          <w:color w:val="auto"/>
          <w:sz w:val="22"/>
          <w:szCs w:val="22"/>
          <w:u w:val="none"/>
        </w:rPr>
        <w:t xml:space="preserve"> boxes throughout the day. The phones can only be retrieved by the students at the end of each</w:t>
      </w:r>
      <w:r w:rsidRPr="00274521">
        <w:rPr>
          <w:rStyle w:val="Hyperlink"/>
          <w:rFonts w:asciiTheme="minorHAnsi" w:hAnsiTheme="minorHAnsi" w:cstheme="minorHAnsi"/>
          <w:b w:val="0"/>
          <w:bCs w:val="0"/>
          <w:i w:val="0"/>
          <w:iCs w:val="0"/>
          <w:color w:val="FF0000"/>
          <w:sz w:val="22"/>
          <w:szCs w:val="22"/>
          <w:u w:val="none"/>
        </w:rPr>
        <w:t xml:space="preserve"> </w:t>
      </w:r>
      <w:r w:rsidR="00DD104C" w:rsidRPr="00274521">
        <w:rPr>
          <w:rStyle w:val="Hyperlink"/>
          <w:rFonts w:asciiTheme="minorHAnsi" w:hAnsiTheme="minorHAnsi" w:cstheme="minorHAnsi"/>
          <w:b w:val="0"/>
          <w:bCs w:val="0"/>
          <w:i w:val="0"/>
          <w:iCs w:val="0"/>
          <w:color w:val="auto"/>
          <w:sz w:val="22"/>
          <w:szCs w:val="22"/>
          <w:u w:val="none"/>
        </w:rPr>
        <w:t>day.</w:t>
      </w:r>
      <w:r w:rsidR="004739AA" w:rsidRPr="00274521">
        <w:rPr>
          <w:rStyle w:val="Hyperlink"/>
          <w:rFonts w:asciiTheme="minorHAnsi" w:hAnsiTheme="minorHAnsi" w:cstheme="minorHAnsi"/>
          <w:b w:val="0"/>
          <w:bCs w:val="0"/>
          <w:i w:val="0"/>
          <w:iCs w:val="0"/>
          <w:color w:val="auto"/>
          <w:sz w:val="22"/>
          <w:szCs w:val="22"/>
          <w:u w:val="none"/>
        </w:rPr>
        <w:t xml:space="preserve"> Students found with a second phone will have this device confiscated and returned at the end of term only. </w:t>
      </w:r>
      <w:r w:rsidR="00DD104C" w:rsidRPr="00274521">
        <w:rPr>
          <w:rStyle w:val="Hyperlink"/>
          <w:rFonts w:asciiTheme="minorHAnsi" w:hAnsiTheme="minorHAnsi" w:cstheme="minorHAnsi"/>
          <w:b w:val="0"/>
          <w:bCs w:val="0"/>
          <w:i w:val="0"/>
          <w:iCs w:val="0"/>
          <w:color w:val="auto"/>
          <w:sz w:val="22"/>
          <w:szCs w:val="22"/>
          <w:u w:val="none"/>
        </w:rPr>
        <w:t xml:space="preserve"> </w:t>
      </w:r>
    </w:p>
    <w:p w14:paraId="23FBF382" w14:textId="77777777" w:rsidR="00737A2E" w:rsidRDefault="00737A2E" w:rsidP="00274521">
      <w:pPr>
        <w:jc w:val="both"/>
        <w:rPr>
          <w:rStyle w:val="Hyperlink"/>
          <w:rFonts w:asciiTheme="minorHAnsi" w:hAnsiTheme="minorHAnsi" w:cstheme="minorHAnsi"/>
          <w:b/>
          <w:bCs/>
        </w:rPr>
      </w:pPr>
    </w:p>
    <w:p w14:paraId="66034422" w14:textId="51A9E4D0" w:rsidR="006764A3" w:rsidRPr="00274521" w:rsidRDefault="7012EF9B" w:rsidP="00274521">
      <w:pPr>
        <w:jc w:val="both"/>
        <w:rPr>
          <w:rStyle w:val="Hyperlink"/>
          <w:rFonts w:asciiTheme="minorHAnsi" w:hAnsiTheme="minorHAnsi" w:cstheme="minorHAnsi"/>
          <w:b/>
          <w:bCs/>
        </w:rPr>
      </w:pPr>
      <w:r w:rsidRPr="00274521">
        <w:rPr>
          <w:rStyle w:val="Hyperlink"/>
          <w:rFonts w:asciiTheme="minorHAnsi" w:hAnsiTheme="minorHAnsi" w:cstheme="minorHAnsi"/>
          <w:b/>
          <w:bCs/>
        </w:rPr>
        <w:t>The practice of students placing their phones in the care of the school will only apply to students in year 1,</w:t>
      </w:r>
      <w:r w:rsidR="00201156">
        <w:rPr>
          <w:rStyle w:val="Hyperlink"/>
          <w:rFonts w:asciiTheme="minorHAnsi" w:hAnsiTheme="minorHAnsi" w:cstheme="minorHAnsi"/>
          <w:b/>
          <w:bCs/>
        </w:rPr>
        <w:t xml:space="preserve"> </w:t>
      </w:r>
      <w:r w:rsidRPr="00274521">
        <w:rPr>
          <w:rStyle w:val="Hyperlink"/>
          <w:rFonts w:asciiTheme="minorHAnsi" w:hAnsiTheme="minorHAnsi" w:cstheme="minorHAnsi"/>
          <w:b/>
          <w:bCs/>
        </w:rPr>
        <w:t>2 &amp; 3.</w:t>
      </w:r>
    </w:p>
    <w:p w14:paraId="504C44E0" w14:textId="77777777" w:rsidR="00737A2E" w:rsidRDefault="00737A2E" w:rsidP="00274521">
      <w:pPr>
        <w:jc w:val="both"/>
        <w:rPr>
          <w:rStyle w:val="Hyperlink"/>
          <w:rFonts w:asciiTheme="minorHAnsi" w:hAnsiTheme="minorHAnsi" w:cstheme="minorHAnsi"/>
          <w:color w:val="auto"/>
          <w:u w:val="none"/>
        </w:rPr>
      </w:pPr>
    </w:p>
    <w:p w14:paraId="2E1B94FC" w14:textId="13B98C69" w:rsidR="1065B237" w:rsidRPr="00274521" w:rsidRDefault="7012EF9B" w:rsidP="00274521">
      <w:pPr>
        <w:jc w:val="both"/>
        <w:rPr>
          <w:rStyle w:val="Hyperlink"/>
          <w:rFonts w:asciiTheme="minorHAnsi" w:hAnsiTheme="minorHAnsi" w:cstheme="minorHAnsi"/>
        </w:rPr>
      </w:pPr>
      <w:r w:rsidRPr="00274521">
        <w:rPr>
          <w:rStyle w:val="Hyperlink"/>
          <w:rFonts w:asciiTheme="minorHAnsi" w:hAnsiTheme="minorHAnsi" w:cstheme="minorHAnsi"/>
          <w:color w:val="auto"/>
          <w:u w:val="none"/>
        </w:rPr>
        <w:t>Exceptions are only considered for students who are “signing out” under the supervision of their parents or a nominated adult as per school’s “signing out” protocol. (See below)</w:t>
      </w:r>
    </w:p>
    <w:p w14:paraId="7770158D" w14:textId="77777777" w:rsidR="00737A2E" w:rsidRDefault="00737A2E" w:rsidP="00274521">
      <w:pPr>
        <w:jc w:val="both"/>
        <w:rPr>
          <w:rStyle w:val="Hyperlink"/>
          <w:rFonts w:asciiTheme="minorHAnsi" w:hAnsiTheme="minorHAnsi" w:cstheme="minorHAnsi"/>
          <w:b/>
          <w:bCs/>
        </w:rPr>
      </w:pPr>
    </w:p>
    <w:p w14:paraId="6537F28F" w14:textId="77777777" w:rsidR="00B6640A" w:rsidRPr="005054DC" w:rsidRDefault="00B6640A" w:rsidP="00B6640A">
      <w:pPr>
        <w:rPr>
          <w:strike/>
        </w:rPr>
      </w:pPr>
    </w:p>
    <w:p w14:paraId="2849B5AA" w14:textId="5C5A63E4" w:rsidR="502BD9BE" w:rsidRDefault="502BD9BE" w:rsidP="502BD9BE"/>
    <w:p w14:paraId="5A0F3DD2" w14:textId="737EB25E" w:rsidR="502BD9BE" w:rsidRDefault="502BD9BE" w:rsidP="502BD9BE"/>
    <w:p w14:paraId="57D45E2C" w14:textId="527DF029" w:rsidR="502BD9BE" w:rsidRDefault="502BD9BE" w:rsidP="502BD9BE"/>
    <w:p w14:paraId="0D3F4CE0" w14:textId="77493AD4" w:rsidR="7012EF9B" w:rsidRDefault="7012EF9B" w:rsidP="7012EF9B">
      <w:pPr>
        <w:rPr>
          <w:rFonts w:ascii="Arial" w:hAnsi="Arial" w:cs="Arial"/>
          <w:sz w:val="24"/>
          <w:szCs w:val="24"/>
        </w:rPr>
      </w:pPr>
    </w:p>
    <w:p w14:paraId="0B747D46" w14:textId="2BC4819E" w:rsidR="7012EF9B" w:rsidRDefault="7012EF9B" w:rsidP="7012EF9B">
      <w:pPr>
        <w:rPr>
          <w:rFonts w:ascii="Arial" w:hAnsi="Arial" w:cs="Arial"/>
          <w:sz w:val="24"/>
          <w:szCs w:val="24"/>
        </w:rPr>
      </w:pPr>
    </w:p>
    <w:p w14:paraId="2CAD630A" w14:textId="12BD4BE8" w:rsidR="00274521" w:rsidRDefault="00274521" w:rsidP="7012EF9B">
      <w:pPr>
        <w:rPr>
          <w:rFonts w:ascii="Arial" w:hAnsi="Arial" w:cs="Arial"/>
          <w:sz w:val="24"/>
          <w:szCs w:val="24"/>
        </w:rPr>
      </w:pPr>
    </w:p>
    <w:p w14:paraId="0315AB86" w14:textId="7161D58B" w:rsidR="00274521" w:rsidRDefault="00274521" w:rsidP="7012EF9B">
      <w:pPr>
        <w:rPr>
          <w:rFonts w:ascii="Arial" w:hAnsi="Arial" w:cs="Arial"/>
          <w:sz w:val="24"/>
          <w:szCs w:val="24"/>
        </w:rPr>
      </w:pPr>
    </w:p>
    <w:p w14:paraId="514A3999" w14:textId="279075FB" w:rsidR="00274521" w:rsidRDefault="00274521" w:rsidP="7012EF9B">
      <w:pPr>
        <w:rPr>
          <w:rFonts w:ascii="Arial" w:hAnsi="Arial" w:cs="Arial"/>
          <w:sz w:val="24"/>
          <w:szCs w:val="24"/>
        </w:rPr>
      </w:pPr>
    </w:p>
    <w:p w14:paraId="6C0AD807" w14:textId="770E6712" w:rsidR="00274521" w:rsidRDefault="00274521" w:rsidP="7012EF9B">
      <w:pPr>
        <w:rPr>
          <w:rFonts w:ascii="Arial" w:hAnsi="Arial" w:cs="Arial"/>
          <w:sz w:val="24"/>
          <w:szCs w:val="24"/>
        </w:rPr>
      </w:pPr>
    </w:p>
    <w:p w14:paraId="7E951858" w14:textId="38D3DD15" w:rsidR="00274521" w:rsidRDefault="00274521" w:rsidP="7012EF9B">
      <w:pPr>
        <w:rPr>
          <w:rFonts w:ascii="Arial" w:hAnsi="Arial" w:cs="Arial"/>
          <w:sz w:val="24"/>
          <w:szCs w:val="24"/>
        </w:rPr>
      </w:pPr>
    </w:p>
    <w:p w14:paraId="32D544DF" w14:textId="3ABFFB79" w:rsidR="00274521" w:rsidRDefault="00274521" w:rsidP="7012EF9B">
      <w:pPr>
        <w:rPr>
          <w:rFonts w:ascii="Arial" w:hAnsi="Arial" w:cs="Arial"/>
          <w:sz w:val="24"/>
          <w:szCs w:val="24"/>
        </w:rPr>
      </w:pPr>
    </w:p>
    <w:p w14:paraId="721F3057" w14:textId="318E5C36" w:rsidR="00274521" w:rsidRDefault="00274521" w:rsidP="7012EF9B">
      <w:pPr>
        <w:rPr>
          <w:rFonts w:ascii="Arial" w:hAnsi="Arial" w:cs="Arial"/>
          <w:sz w:val="24"/>
          <w:szCs w:val="24"/>
        </w:rPr>
      </w:pPr>
    </w:p>
    <w:p w14:paraId="3D745EF5" w14:textId="346BA097" w:rsidR="00274521" w:rsidRDefault="00274521" w:rsidP="7012EF9B">
      <w:pPr>
        <w:rPr>
          <w:rFonts w:ascii="Arial" w:hAnsi="Arial" w:cs="Arial"/>
          <w:sz w:val="24"/>
          <w:szCs w:val="24"/>
        </w:rPr>
      </w:pPr>
    </w:p>
    <w:p w14:paraId="053A3086" w14:textId="77777777" w:rsidR="00201156" w:rsidRDefault="00201156" w:rsidP="7012EF9B">
      <w:pPr>
        <w:rPr>
          <w:rFonts w:ascii="Arial" w:hAnsi="Arial" w:cs="Arial"/>
          <w:sz w:val="24"/>
          <w:szCs w:val="24"/>
        </w:rPr>
      </w:pPr>
    </w:p>
    <w:p w14:paraId="1FFC948D" w14:textId="37DBBAF1" w:rsidR="00274521" w:rsidRDefault="00274521" w:rsidP="7012EF9B">
      <w:pPr>
        <w:rPr>
          <w:rFonts w:ascii="Arial" w:hAnsi="Arial" w:cs="Arial"/>
          <w:sz w:val="24"/>
          <w:szCs w:val="24"/>
        </w:rPr>
      </w:pPr>
    </w:p>
    <w:p w14:paraId="039F819A" w14:textId="193BA074" w:rsidR="00274521" w:rsidRDefault="00274521" w:rsidP="7012EF9B">
      <w:pPr>
        <w:rPr>
          <w:rFonts w:ascii="Arial" w:hAnsi="Arial" w:cs="Arial"/>
          <w:sz w:val="24"/>
          <w:szCs w:val="24"/>
        </w:rPr>
      </w:pPr>
    </w:p>
    <w:p w14:paraId="1F873BC3" w14:textId="220C7578" w:rsidR="00274521" w:rsidRDefault="00274521" w:rsidP="7012EF9B">
      <w:pPr>
        <w:rPr>
          <w:rFonts w:ascii="Arial" w:hAnsi="Arial" w:cs="Arial"/>
          <w:sz w:val="24"/>
          <w:szCs w:val="24"/>
        </w:rPr>
      </w:pPr>
    </w:p>
    <w:p w14:paraId="530336F6" w14:textId="3D606850" w:rsidR="00274521" w:rsidRDefault="00274521" w:rsidP="7012EF9B">
      <w:pPr>
        <w:rPr>
          <w:rFonts w:ascii="Arial" w:hAnsi="Arial" w:cs="Arial"/>
          <w:sz w:val="24"/>
          <w:szCs w:val="24"/>
        </w:rPr>
      </w:pPr>
    </w:p>
    <w:p w14:paraId="368EA2F3" w14:textId="190E0E9C" w:rsidR="00274521" w:rsidRDefault="00274521" w:rsidP="7012EF9B">
      <w:pPr>
        <w:rPr>
          <w:rFonts w:ascii="Arial" w:hAnsi="Arial" w:cs="Arial"/>
          <w:sz w:val="24"/>
          <w:szCs w:val="24"/>
        </w:rPr>
      </w:pPr>
    </w:p>
    <w:p w14:paraId="4B533157" w14:textId="5198B90F" w:rsidR="00274521" w:rsidRDefault="00274521" w:rsidP="7012EF9B">
      <w:pPr>
        <w:rPr>
          <w:rFonts w:ascii="Arial" w:hAnsi="Arial" w:cs="Arial"/>
          <w:sz w:val="24"/>
          <w:szCs w:val="24"/>
        </w:rPr>
      </w:pPr>
    </w:p>
    <w:p w14:paraId="6B006836" w14:textId="09AAD1D0" w:rsidR="00274521" w:rsidRDefault="00274521" w:rsidP="7012EF9B">
      <w:pPr>
        <w:rPr>
          <w:rFonts w:ascii="Arial" w:hAnsi="Arial" w:cs="Arial"/>
          <w:sz w:val="24"/>
          <w:szCs w:val="24"/>
        </w:rPr>
      </w:pPr>
    </w:p>
    <w:p w14:paraId="793FC524" w14:textId="1E7AF934" w:rsidR="00274521" w:rsidRDefault="00274521" w:rsidP="7012EF9B">
      <w:pPr>
        <w:rPr>
          <w:rFonts w:ascii="Arial" w:hAnsi="Arial" w:cs="Arial"/>
          <w:sz w:val="24"/>
          <w:szCs w:val="24"/>
        </w:rPr>
      </w:pPr>
    </w:p>
    <w:p w14:paraId="61350A02" w14:textId="77777777" w:rsidR="00274521" w:rsidRDefault="00274521" w:rsidP="7012EF9B">
      <w:pPr>
        <w:rPr>
          <w:rFonts w:ascii="Arial" w:hAnsi="Arial" w:cs="Arial"/>
          <w:sz w:val="24"/>
          <w:szCs w:val="24"/>
        </w:rPr>
      </w:pPr>
    </w:p>
    <w:p w14:paraId="31BF76E2" w14:textId="77777777" w:rsidR="00DD104C" w:rsidRPr="00274521" w:rsidRDefault="00B6640A" w:rsidP="00DD104C">
      <w:pPr>
        <w:rPr>
          <w:rFonts w:asciiTheme="minorHAnsi" w:hAnsiTheme="minorHAnsi" w:cstheme="minorHAnsi"/>
          <w:b/>
          <w:bCs/>
          <w:sz w:val="24"/>
          <w:szCs w:val="24"/>
        </w:rPr>
      </w:pPr>
      <w:r w:rsidRPr="00274521">
        <w:rPr>
          <w:rFonts w:asciiTheme="minorHAnsi" w:hAnsiTheme="minorHAnsi" w:cstheme="minorHAnsi"/>
          <w:b/>
          <w:bCs/>
          <w:sz w:val="24"/>
          <w:szCs w:val="24"/>
        </w:rPr>
        <w:lastRenderedPageBreak/>
        <w:t>Appendix 1.</w:t>
      </w:r>
    </w:p>
    <w:p w14:paraId="6DFB9E20" w14:textId="77777777" w:rsidR="00B6640A" w:rsidRDefault="00B6640A" w:rsidP="00DD104C"/>
    <w:p w14:paraId="0C904623" w14:textId="6692C89F" w:rsidR="00DD104C" w:rsidRPr="00274521" w:rsidRDefault="00DD104C" w:rsidP="488950A2">
      <w:pPr>
        <w:rPr>
          <w:rFonts w:asciiTheme="minorHAnsi" w:hAnsiTheme="minorHAnsi" w:cstheme="minorBidi"/>
          <w:b/>
          <w:bCs/>
          <w:sz w:val="24"/>
          <w:szCs w:val="24"/>
        </w:rPr>
      </w:pPr>
      <w:r w:rsidRPr="488950A2">
        <w:rPr>
          <w:rFonts w:asciiTheme="minorHAnsi" w:hAnsiTheme="minorHAnsi" w:cstheme="minorBidi"/>
          <w:b/>
          <w:bCs/>
          <w:sz w:val="24"/>
          <w:szCs w:val="24"/>
        </w:rPr>
        <w:t>Procedure for signing out of the school during the day</w:t>
      </w:r>
    </w:p>
    <w:p w14:paraId="70DF9E56" w14:textId="77777777" w:rsidR="00DD104C" w:rsidRPr="00274521" w:rsidRDefault="00DD104C" w:rsidP="00DD104C">
      <w:pPr>
        <w:rPr>
          <w:rFonts w:asciiTheme="minorHAnsi" w:hAnsiTheme="minorHAnsi" w:cstheme="minorHAnsi"/>
          <w:b/>
          <w:u w:val="single"/>
        </w:rPr>
      </w:pPr>
    </w:p>
    <w:p w14:paraId="01949168" w14:textId="5CF16B68" w:rsidR="00DD104C" w:rsidRDefault="00DD104C" w:rsidP="00274521">
      <w:pPr>
        <w:jc w:val="both"/>
        <w:rPr>
          <w:rFonts w:asciiTheme="minorHAnsi" w:hAnsiTheme="minorHAnsi" w:cstheme="minorHAnsi"/>
        </w:rPr>
      </w:pPr>
      <w:r w:rsidRPr="00274521">
        <w:rPr>
          <w:rFonts w:asciiTheme="minorHAnsi" w:hAnsiTheme="minorHAnsi" w:cstheme="minorHAnsi"/>
        </w:rPr>
        <w:t xml:space="preserve">The management of Nenagh College are acutely aware that there may be occasions when students need to leave school during the school day. </w:t>
      </w:r>
    </w:p>
    <w:p w14:paraId="34B25E82" w14:textId="77777777" w:rsidR="00274521" w:rsidRPr="00274521" w:rsidRDefault="00274521" w:rsidP="00274521">
      <w:pPr>
        <w:jc w:val="both"/>
        <w:rPr>
          <w:rFonts w:asciiTheme="minorHAnsi" w:hAnsiTheme="minorHAnsi" w:cstheme="minorHAnsi"/>
        </w:rPr>
      </w:pPr>
    </w:p>
    <w:p w14:paraId="30385F22" w14:textId="77777777" w:rsidR="00DD104C" w:rsidRPr="00274521" w:rsidRDefault="00DD104C" w:rsidP="00274521">
      <w:pPr>
        <w:jc w:val="both"/>
        <w:rPr>
          <w:rFonts w:asciiTheme="minorHAnsi" w:hAnsiTheme="minorHAnsi" w:cstheme="minorHAnsi"/>
        </w:rPr>
      </w:pPr>
      <w:r w:rsidRPr="00274521">
        <w:rPr>
          <w:rFonts w:asciiTheme="minorHAnsi" w:hAnsiTheme="minorHAnsi" w:cstheme="minorHAnsi"/>
        </w:rPr>
        <w:t xml:space="preserve">In order that we can honour our obligations to the students, under Health &amp; Safety and ensure that the reasons for the student leaving the school are legitimate, the following procedure is in place. </w:t>
      </w:r>
    </w:p>
    <w:p w14:paraId="44E871BC" w14:textId="77777777" w:rsidR="00DD104C" w:rsidRPr="00274521" w:rsidRDefault="00DD104C" w:rsidP="00274521">
      <w:pPr>
        <w:jc w:val="both"/>
        <w:rPr>
          <w:rFonts w:asciiTheme="minorHAnsi" w:hAnsiTheme="minorHAnsi" w:cstheme="minorHAnsi"/>
        </w:rPr>
      </w:pPr>
    </w:p>
    <w:p w14:paraId="68DFE6C4" w14:textId="77777777" w:rsidR="00DD104C" w:rsidRPr="00274521" w:rsidRDefault="00DD104C" w:rsidP="00274521">
      <w:pPr>
        <w:numPr>
          <w:ilvl w:val="0"/>
          <w:numId w:val="8"/>
        </w:numPr>
        <w:jc w:val="both"/>
        <w:rPr>
          <w:rFonts w:asciiTheme="minorHAnsi" w:hAnsiTheme="minorHAnsi" w:cstheme="minorHAnsi"/>
        </w:rPr>
      </w:pPr>
      <w:r w:rsidRPr="00274521">
        <w:rPr>
          <w:rFonts w:asciiTheme="minorHAnsi" w:hAnsiTheme="minorHAnsi" w:cstheme="minorHAnsi"/>
        </w:rPr>
        <w:t>If you know in advance that your son / daughter will need to leave the school during the day you should put a note in their student journal outlining the reason(s). The student must show the note to their year head who will sign it. The student shows the note to their class teacher when they are leaving. The student must sign the “signing out book” when leaving the school.</w:t>
      </w:r>
    </w:p>
    <w:p w14:paraId="144A5D23" w14:textId="77777777" w:rsidR="00DD104C" w:rsidRPr="00274521" w:rsidRDefault="00DD104C" w:rsidP="00274521">
      <w:pPr>
        <w:jc w:val="both"/>
        <w:rPr>
          <w:rFonts w:asciiTheme="minorHAnsi" w:hAnsiTheme="minorHAnsi" w:cstheme="minorHAnsi"/>
        </w:rPr>
      </w:pPr>
    </w:p>
    <w:p w14:paraId="459610D4" w14:textId="39E06004" w:rsidR="00DD104C" w:rsidRDefault="00DD104C" w:rsidP="00274521">
      <w:pPr>
        <w:numPr>
          <w:ilvl w:val="0"/>
          <w:numId w:val="8"/>
        </w:numPr>
        <w:jc w:val="both"/>
        <w:rPr>
          <w:rFonts w:asciiTheme="minorHAnsi" w:hAnsiTheme="minorHAnsi" w:cstheme="minorHAnsi"/>
        </w:rPr>
      </w:pPr>
      <w:r w:rsidRPr="00274521">
        <w:rPr>
          <w:rFonts w:asciiTheme="minorHAnsi" w:hAnsiTheme="minorHAnsi" w:cstheme="minorHAnsi"/>
        </w:rPr>
        <w:t>In the case of unforeseen circumstances, parents should contact the school directly @</w:t>
      </w:r>
      <w:r w:rsidR="008B0BE1" w:rsidRPr="00274521">
        <w:rPr>
          <w:rFonts w:asciiTheme="minorHAnsi" w:hAnsiTheme="minorHAnsi" w:cstheme="minorHAnsi"/>
        </w:rPr>
        <w:t xml:space="preserve"> </w:t>
      </w:r>
      <w:r w:rsidRPr="00274521">
        <w:rPr>
          <w:rFonts w:asciiTheme="minorHAnsi" w:hAnsiTheme="minorHAnsi" w:cstheme="minorHAnsi"/>
        </w:rPr>
        <w:t>067 31525 to inform us that your son / daughter has permission to leave. The student must sign the “signing out book” when leaving the school and have a note for their year head on the next day of school.</w:t>
      </w:r>
    </w:p>
    <w:p w14:paraId="6FD05B88" w14:textId="77777777" w:rsidR="00274521" w:rsidRPr="00274521" w:rsidRDefault="00274521" w:rsidP="00274521">
      <w:pPr>
        <w:jc w:val="both"/>
        <w:rPr>
          <w:rFonts w:asciiTheme="minorHAnsi" w:hAnsiTheme="minorHAnsi" w:cstheme="minorHAnsi"/>
        </w:rPr>
      </w:pPr>
    </w:p>
    <w:p w14:paraId="387E374D" w14:textId="467573C9" w:rsidR="00DD104C" w:rsidRPr="00274521" w:rsidRDefault="00DD104C" w:rsidP="00274521">
      <w:pPr>
        <w:ind w:left="720"/>
        <w:jc w:val="both"/>
        <w:rPr>
          <w:rFonts w:asciiTheme="minorHAnsi" w:hAnsiTheme="minorHAnsi" w:cstheme="minorHAnsi"/>
        </w:rPr>
      </w:pPr>
      <w:r w:rsidRPr="00274521">
        <w:rPr>
          <w:rFonts w:asciiTheme="minorHAnsi" w:hAnsiTheme="minorHAnsi" w:cstheme="minorHAnsi"/>
        </w:rPr>
        <w:t xml:space="preserve">Parents must avoid contacting the students directly on their mobile phones and giving them permission to leave school as this places the school in </w:t>
      </w:r>
      <w:r w:rsidR="59180A13" w:rsidRPr="00274521">
        <w:rPr>
          <w:rFonts w:asciiTheme="minorHAnsi" w:hAnsiTheme="minorHAnsi" w:cstheme="minorHAnsi"/>
        </w:rPr>
        <w:t xml:space="preserve">the </w:t>
      </w:r>
      <w:r w:rsidRPr="00274521">
        <w:rPr>
          <w:rFonts w:asciiTheme="minorHAnsi" w:hAnsiTheme="minorHAnsi" w:cstheme="minorHAnsi"/>
        </w:rPr>
        <w:t>very vulnerable position of being unaware of the reasons why your son / daughter has left school.</w:t>
      </w:r>
    </w:p>
    <w:p w14:paraId="738610EB" w14:textId="77777777" w:rsidR="008A332C" w:rsidRPr="00274521" w:rsidRDefault="008A332C" w:rsidP="00274521">
      <w:pPr>
        <w:jc w:val="both"/>
        <w:rPr>
          <w:rFonts w:asciiTheme="minorHAnsi" w:hAnsiTheme="minorHAnsi" w:cstheme="minorHAnsi"/>
        </w:rPr>
      </w:pPr>
    </w:p>
    <w:p w14:paraId="43FAE395" w14:textId="57E76495" w:rsidR="008A332C" w:rsidRPr="00274521" w:rsidRDefault="008A332C" w:rsidP="00274521">
      <w:pPr>
        <w:pStyle w:val="ListParagraph"/>
        <w:numPr>
          <w:ilvl w:val="0"/>
          <w:numId w:val="8"/>
        </w:numPr>
        <w:jc w:val="both"/>
        <w:rPr>
          <w:rFonts w:asciiTheme="minorHAnsi" w:hAnsiTheme="minorHAnsi" w:cstheme="minorHAnsi"/>
        </w:rPr>
      </w:pPr>
      <w:r w:rsidRPr="00274521">
        <w:rPr>
          <w:rFonts w:asciiTheme="minorHAnsi" w:hAnsiTheme="minorHAnsi" w:cstheme="minorHAnsi"/>
        </w:rPr>
        <w:t>Students in years 1,</w:t>
      </w:r>
      <w:r w:rsidR="00274521">
        <w:rPr>
          <w:rFonts w:asciiTheme="minorHAnsi" w:hAnsiTheme="minorHAnsi" w:cstheme="minorHAnsi"/>
        </w:rPr>
        <w:t xml:space="preserve"> </w:t>
      </w:r>
      <w:r w:rsidRPr="00274521">
        <w:rPr>
          <w:rFonts w:asciiTheme="minorHAnsi" w:hAnsiTheme="minorHAnsi" w:cstheme="minorHAnsi"/>
        </w:rPr>
        <w:t>2 and 3 must be collected by their parent(s) or a nominated person, identified in the student journal note. Students in years 1,</w:t>
      </w:r>
      <w:r w:rsidR="00274521">
        <w:rPr>
          <w:rFonts w:asciiTheme="minorHAnsi" w:hAnsiTheme="minorHAnsi" w:cstheme="minorHAnsi"/>
        </w:rPr>
        <w:t xml:space="preserve"> </w:t>
      </w:r>
      <w:r w:rsidRPr="00274521">
        <w:rPr>
          <w:rFonts w:asciiTheme="minorHAnsi" w:hAnsiTheme="minorHAnsi" w:cstheme="minorHAnsi"/>
        </w:rPr>
        <w:t>2 and 3 will not be permitted to leave the school until they are accompanied by parent(s) or nominated person(s).</w:t>
      </w:r>
    </w:p>
    <w:p w14:paraId="637805D2" w14:textId="77777777" w:rsidR="00DD104C" w:rsidRPr="00274521" w:rsidRDefault="00DD104C" w:rsidP="00274521">
      <w:pPr>
        <w:jc w:val="both"/>
        <w:rPr>
          <w:rFonts w:asciiTheme="minorHAnsi" w:hAnsiTheme="minorHAnsi" w:cstheme="minorHAnsi"/>
        </w:rPr>
      </w:pPr>
    </w:p>
    <w:p w14:paraId="351FFEDD" w14:textId="0059D082" w:rsidR="00DD104C" w:rsidRPr="00274521" w:rsidRDefault="00DD104C" w:rsidP="00274521">
      <w:pPr>
        <w:ind w:firstLine="720"/>
        <w:jc w:val="both"/>
        <w:rPr>
          <w:rFonts w:asciiTheme="minorHAnsi" w:hAnsiTheme="minorHAnsi" w:cstheme="minorHAnsi"/>
        </w:rPr>
      </w:pPr>
      <w:r w:rsidRPr="00274521">
        <w:rPr>
          <w:rFonts w:asciiTheme="minorHAnsi" w:hAnsiTheme="minorHAnsi" w:cstheme="minorHAnsi"/>
        </w:rPr>
        <w:t xml:space="preserve">In the absence of </w:t>
      </w:r>
      <w:r w:rsidR="00DC0313">
        <w:rPr>
          <w:rFonts w:asciiTheme="minorHAnsi" w:hAnsiTheme="minorHAnsi" w:cstheme="minorHAnsi"/>
        </w:rPr>
        <w:t>1</w:t>
      </w:r>
      <w:r w:rsidR="008A332C" w:rsidRPr="00274521">
        <w:rPr>
          <w:rFonts w:asciiTheme="minorHAnsi" w:hAnsiTheme="minorHAnsi" w:cstheme="minorHAnsi"/>
        </w:rPr>
        <w:t>,</w:t>
      </w:r>
      <w:r w:rsidR="008B0BE1" w:rsidRPr="00274521">
        <w:rPr>
          <w:rFonts w:asciiTheme="minorHAnsi" w:hAnsiTheme="minorHAnsi" w:cstheme="minorHAnsi"/>
        </w:rPr>
        <w:t xml:space="preserve"> </w:t>
      </w:r>
      <w:r w:rsidR="008A332C" w:rsidRPr="00274521">
        <w:rPr>
          <w:rFonts w:asciiTheme="minorHAnsi" w:hAnsiTheme="minorHAnsi" w:cstheme="minorHAnsi"/>
        </w:rPr>
        <w:t>2 and 3</w:t>
      </w:r>
      <w:r w:rsidRPr="00274521">
        <w:rPr>
          <w:rFonts w:asciiTheme="minorHAnsi" w:hAnsiTheme="minorHAnsi" w:cstheme="minorHAnsi"/>
        </w:rPr>
        <w:t xml:space="preserve"> above we can only assume truancy on behalf of the student.</w:t>
      </w:r>
    </w:p>
    <w:p w14:paraId="463F29E8" w14:textId="77777777" w:rsidR="006764A3" w:rsidRPr="00274521" w:rsidRDefault="006764A3" w:rsidP="00274521">
      <w:pPr>
        <w:jc w:val="both"/>
        <w:rPr>
          <w:rStyle w:val="Hyperlink"/>
          <w:rFonts w:asciiTheme="minorHAnsi" w:hAnsiTheme="minorHAnsi" w:cstheme="minorHAnsi"/>
          <w:color w:val="auto"/>
          <w:u w:val="none"/>
        </w:rPr>
      </w:pPr>
    </w:p>
    <w:p w14:paraId="3B7B4B86" w14:textId="77777777" w:rsidR="006764A3" w:rsidRDefault="006764A3" w:rsidP="006764A3">
      <w:pPr>
        <w:rPr>
          <w:rStyle w:val="Hyperlink"/>
          <w:rFonts w:ascii="Arial" w:hAnsi="Arial" w:cs="Arial"/>
          <w:color w:val="auto"/>
          <w:sz w:val="24"/>
          <w:szCs w:val="24"/>
          <w:u w:val="none"/>
        </w:rPr>
      </w:pPr>
    </w:p>
    <w:p w14:paraId="1803DB3F" w14:textId="77777777" w:rsidR="006764A3" w:rsidRPr="00274521" w:rsidRDefault="004739AA" w:rsidP="00274521">
      <w:pPr>
        <w:jc w:val="both"/>
        <w:rPr>
          <w:rStyle w:val="Hyperlink"/>
          <w:rFonts w:asciiTheme="minorHAnsi" w:hAnsiTheme="minorHAnsi" w:cstheme="minorHAnsi"/>
          <w:b/>
          <w:color w:val="auto"/>
          <w:u w:val="none"/>
        </w:rPr>
      </w:pPr>
      <w:r w:rsidRPr="00274521">
        <w:rPr>
          <w:rStyle w:val="Hyperlink"/>
          <w:rFonts w:asciiTheme="minorHAnsi" w:hAnsiTheme="minorHAnsi" w:cstheme="minorHAnsi"/>
          <w:b/>
          <w:color w:val="auto"/>
          <w:u w:val="none"/>
        </w:rPr>
        <w:t xml:space="preserve">Review </w:t>
      </w:r>
      <w:r w:rsidR="006764A3" w:rsidRPr="00274521">
        <w:rPr>
          <w:rStyle w:val="Hyperlink"/>
          <w:rFonts w:asciiTheme="minorHAnsi" w:hAnsiTheme="minorHAnsi" w:cstheme="minorHAnsi"/>
          <w:b/>
          <w:color w:val="auto"/>
          <w:u w:val="none"/>
        </w:rPr>
        <w:t xml:space="preserve">Ratification: </w:t>
      </w:r>
    </w:p>
    <w:p w14:paraId="3A0FF5F2" w14:textId="77777777" w:rsidR="006764A3" w:rsidRPr="00274521" w:rsidRDefault="006764A3" w:rsidP="00274521">
      <w:pPr>
        <w:jc w:val="both"/>
        <w:rPr>
          <w:rStyle w:val="Hyperlink"/>
          <w:rFonts w:asciiTheme="minorHAnsi" w:hAnsiTheme="minorHAnsi" w:cstheme="minorHAnsi"/>
          <w:color w:val="auto"/>
          <w:u w:val="none"/>
        </w:rPr>
      </w:pPr>
    </w:p>
    <w:p w14:paraId="76D32FE8" w14:textId="531A23A7" w:rsidR="006764A3" w:rsidRPr="00274521" w:rsidRDefault="7012EF9B" w:rsidP="00274521">
      <w:pPr>
        <w:jc w:val="both"/>
        <w:rPr>
          <w:rStyle w:val="Hyperlink"/>
          <w:rFonts w:asciiTheme="minorHAnsi" w:hAnsiTheme="minorHAnsi" w:cstheme="minorHAnsi"/>
          <w:color w:val="auto"/>
          <w:u w:val="none"/>
          <w:vertAlign w:val="superscript"/>
        </w:rPr>
      </w:pPr>
      <w:r w:rsidRPr="00274521">
        <w:rPr>
          <w:rStyle w:val="Hyperlink"/>
          <w:rFonts w:asciiTheme="minorHAnsi" w:hAnsiTheme="minorHAnsi" w:cstheme="minorHAnsi"/>
          <w:color w:val="auto"/>
          <w:u w:val="none"/>
        </w:rPr>
        <w:t xml:space="preserve">This policy was reviewed throughout the school year 2021 / 2022 in consultation with Parent Council, Student Council, Board of Management and Staff and ratified by the school’s patron (Tipperary ETB) on </w:t>
      </w:r>
      <w:r w:rsidR="00926578" w:rsidRPr="00926578">
        <w:rPr>
          <w:rStyle w:val="Hyperlink"/>
          <w:rFonts w:asciiTheme="minorHAnsi" w:hAnsiTheme="minorHAnsi" w:cstheme="minorHAnsi"/>
          <w:b/>
          <w:bCs/>
          <w:color w:val="auto"/>
          <w:u w:val="none"/>
        </w:rPr>
        <w:t>10</w:t>
      </w:r>
      <w:r w:rsidR="00926578" w:rsidRPr="00926578">
        <w:rPr>
          <w:rStyle w:val="Hyperlink"/>
          <w:rFonts w:asciiTheme="minorHAnsi" w:hAnsiTheme="minorHAnsi" w:cstheme="minorHAnsi"/>
          <w:b/>
          <w:bCs/>
          <w:color w:val="auto"/>
          <w:u w:val="none"/>
          <w:vertAlign w:val="superscript"/>
        </w:rPr>
        <w:t>th</w:t>
      </w:r>
      <w:r w:rsidR="00926578" w:rsidRPr="00926578">
        <w:rPr>
          <w:rStyle w:val="Hyperlink"/>
          <w:rFonts w:asciiTheme="minorHAnsi" w:hAnsiTheme="minorHAnsi" w:cstheme="minorHAnsi"/>
          <w:b/>
          <w:bCs/>
          <w:color w:val="auto"/>
          <w:u w:val="none"/>
        </w:rPr>
        <w:t xml:space="preserve"> January 2023</w:t>
      </w:r>
      <w:r w:rsidR="00926578">
        <w:rPr>
          <w:rStyle w:val="Hyperlink"/>
          <w:rFonts w:asciiTheme="minorHAnsi" w:hAnsiTheme="minorHAnsi" w:cstheme="minorHAnsi"/>
          <w:b/>
          <w:bCs/>
          <w:color w:val="auto"/>
          <w:u w:val="none"/>
        </w:rPr>
        <w:t>.</w:t>
      </w:r>
    </w:p>
    <w:p w14:paraId="5630AD66" w14:textId="77777777" w:rsidR="006764A3" w:rsidRDefault="006764A3" w:rsidP="006764A3">
      <w:pPr>
        <w:rPr>
          <w:rStyle w:val="Hyperlink"/>
          <w:rFonts w:ascii="Arial" w:hAnsi="Arial" w:cs="Arial"/>
          <w:color w:val="auto"/>
          <w:sz w:val="24"/>
          <w:szCs w:val="24"/>
          <w:u w:val="none"/>
        </w:rPr>
      </w:pPr>
    </w:p>
    <w:p w14:paraId="63F8A860" w14:textId="42268CA5" w:rsidR="502BD9BE" w:rsidRDefault="502BD9BE" w:rsidP="502BD9BE">
      <w:pPr>
        <w:rPr>
          <w:rStyle w:val="Hyperlink"/>
          <w:rFonts w:ascii="Arial" w:hAnsi="Arial" w:cs="Arial"/>
          <w:color w:val="auto"/>
          <w:u w:val="none"/>
        </w:rPr>
      </w:pPr>
    </w:p>
    <w:p w14:paraId="314BE9D2" w14:textId="16D9680A" w:rsidR="502BD9BE" w:rsidRDefault="502BD9BE" w:rsidP="502BD9BE">
      <w:pPr>
        <w:rPr>
          <w:rStyle w:val="Hyperlink"/>
          <w:rFonts w:ascii="Arial" w:hAnsi="Arial" w:cs="Arial"/>
          <w:color w:val="auto"/>
          <w:u w:val="none"/>
        </w:rPr>
      </w:pPr>
    </w:p>
    <w:p w14:paraId="4ECD4ED7" w14:textId="489E4E84" w:rsidR="502BD9BE" w:rsidRDefault="502BD9BE" w:rsidP="502BD9BE">
      <w:pPr>
        <w:rPr>
          <w:rStyle w:val="Hyperlink"/>
          <w:rFonts w:ascii="Arial" w:hAnsi="Arial" w:cs="Arial"/>
          <w:color w:val="auto"/>
          <w:u w:val="none"/>
        </w:rPr>
      </w:pPr>
    </w:p>
    <w:p w14:paraId="3665076E" w14:textId="2CBA3BAF" w:rsidR="502BD9BE" w:rsidRDefault="502BD9BE" w:rsidP="502BD9BE">
      <w:pPr>
        <w:rPr>
          <w:rStyle w:val="Hyperlink"/>
          <w:rFonts w:ascii="Arial" w:hAnsi="Arial" w:cs="Arial"/>
          <w:color w:val="auto"/>
          <w:u w:val="none"/>
        </w:rPr>
      </w:pPr>
    </w:p>
    <w:p w14:paraId="745620BE" w14:textId="359DBAB7" w:rsidR="502BD9BE" w:rsidRDefault="502BD9BE" w:rsidP="502BD9BE">
      <w:pPr>
        <w:rPr>
          <w:rStyle w:val="Hyperlink"/>
          <w:rFonts w:ascii="Arial" w:hAnsi="Arial" w:cs="Arial"/>
          <w:color w:val="auto"/>
          <w:u w:val="none"/>
        </w:rPr>
      </w:pPr>
    </w:p>
    <w:p w14:paraId="7DDBCA53" w14:textId="6D0C36B0" w:rsidR="502BD9BE" w:rsidRDefault="502BD9BE" w:rsidP="502BD9BE">
      <w:pPr>
        <w:rPr>
          <w:rStyle w:val="Hyperlink"/>
          <w:rFonts w:ascii="Arial" w:hAnsi="Arial" w:cs="Arial"/>
          <w:color w:val="auto"/>
          <w:u w:val="none"/>
        </w:rPr>
      </w:pPr>
    </w:p>
    <w:p w14:paraId="1495C88E" w14:textId="37855F9C" w:rsidR="502BD9BE" w:rsidRDefault="502BD9BE" w:rsidP="502BD9BE">
      <w:pPr>
        <w:rPr>
          <w:rStyle w:val="Hyperlink"/>
          <w:rFonts w:ascii="Arial" w:hAnsi="Arial" w:cs="Arial"/>
          <w:color w:val="auto"/>
          <w:u w:val="none"/>
        </w:rPr>
      </w:pPr>
    </w:p>
    <w:p w14:paraId="2274EAA8" w14:textId="0D964C1B" w:rsidR="502BD9BE" w:rsidRDefault="502BD9BE" w:rsidP="502BD9BE">
      <w:pPr>
        <w:rPr>
          <w:rStyle w:val="Hyperlink"/>
          <w:rFonts w:ascii="Arial" w:hAnsi="Arial" w:cs="Arial"/>
          <w:color w:val="auto"/>
          <w:u w:val="none"/>
        </w:rPr>
      </w:pPr>
    </w:p>
    <w:p w14:paraId="36624470" w14:textId="582A93F7" w:rsidR="502BD9BE" w:rsidRDefault="502BD9BE" w:rsidP="502BD9BE">
      <w:pPr>
        <w:rPr>
          <w:rStyle w:val="Hyperlink"/>
          <w:rFonts w:ascii="Arial" w:hAnsi="Arial" w:cs="Arial"/>
          <w:color w:val="auto"/>
          <w:u w:val="none"/>
        </w:rPr>
      </w:pPr>
    </w:p>
    <w:p w14:paraId="61829076" w14:textId="77777777" w:rsidR="006764A3" w:rsidRDefault="006764A3" w:rsidP="006764A3">
      <w:pPr>
        <w:rPr>
          <w:rStyle w:val="Hyperlink"/>
          <w:rFonts w:ascii="Arial" w:hAnsi="Arial" w:cs="Arial"/>
          <w:color w:val="auto"/>
          <w:sz w:val="24"/>
          <w:szCs w:val="24"/>
          <w:u w:val="none"/>
        </w:rPr>
      </w:pPr>
    </w:p>
    <w:p w14:paraId="149F0E55" w14:textId="77777777" w:rsidR="00274521" w:rsidRDefault="00274521" w:rsidP="006764A3">
      <w:pPr>
        <w:rPr>
          <w:rStyle w:val="Hyperlink"/>
          <w:rFonts w:ascii="Arial" w:hAnsi="Arial" w:cs="Arial"/>
          <w:b/>
          <w:color w:val="auto"/>
          <w:sz w:val="24"/>
          <w:szCs w:val="24"/>
        </w:rPr>
      </w:pPr>
    </w:p>
    <w:p w14:paraId="4FA0596F" w14:textId="0B657F3F" w:rsidR="006764A3" w:rsidRPr="00274521" w:rsidRDefault="006764A3" w:rsidP="006764A3">
      <w:pPr>
        <w:rPr>
          <w:rStyle w:val="Hyperlink"/>
          <w:rFonts w:asciiTheme="minorHAnsi" w:hAnsiTheme="minorHAnsi" w:cstheme="minorHAnsi"/>
          <w:b/>
          <w:color w:val="auto"/>
          <w:sz w:val="24"/>
          <w:szCs w:val="24"/>
          <w:u w:val="none"/>
        </w:rPr>
      </w:pPr>
      <w:r w:rsidRPr="00274521">
        <w:rPr>
          <w:rStyle w:val="Hyperlink"/>
          <w:rFonts w:asciiTheme="minorHAnsi" w:hAnsiTheme="minorHAnsi" w:cstheme="minorHAnsi"/>
          <w:b/>
          <w:color w:val="auto"/>
          <w:sz w:val="24"/>
          <w:szCs w:val="24"/>
          <w:u w:val="none"/>
        </w:rPr>
        <w:t>A</w:t>
      </w:r>
      <w:r w:rsidR="00274521">
        <w:rPr>
          <w:rStyle w:val="Hyperlink"/>
          <w:rFonts w:asciiTheme="minorHAnsi" w:hAnsiTheme="minorHAnsi" w:cstheme="minorHAnsi"/>
          <w:b/>
          <w:color w:val="auto"/>
          <w:sz w:val="24"/>
          <w:szCs w:val="24"/>
          <w:u w:val="none"/>
        </w:rPr>
        <w:t>ppendix</w:t>
      </w:r>
      <w:r w:rsidRPr="00274521">
        <w:rPr>
          <w:rStyle w:val="Hyperlink"/>
          <w:rFonts w:asciiTheme="minorHAnsi" w:hAnsiTheme="minorHAnsi" w:cstheme="minorHAnsi"/>
          <w:b/>
          <w:color w:val="auto"/>
          <w:sz w:val="24"/>
          <w:szCs w:val="24"/>
          <w:u w:val="none"/>
        </w:rPr>
        <w:t xml:space="preserve"> 2</w:t>
      </w:r>
      <w:r w:rsidR="00274521">
        <w:rPr>
          <w:rStyle w:val="Hyperlink"/>
          <w:rFonts w:asciiTheme="minorHAnsi" w:hAnsiTheme="minorHAnsi" w:cstheme="minorHAnsi"/>
          <w:b/>
          <w:color w:val="auto"/>
          <w:sz w:val="24"/>
          <w:szCs w:val="24"/>
          <w:u w:val="none"/>
        </w:rPr>
        <w:t>.</w:t>
      </w:r>
    </w:p>
    <w:p w14:paraId="2BA226A1" w14:textId="77777777" w:rsidR="00B62810" w:rsidRPr="00274521" w:rsidRDefault="00B62810" w:rsidP="006764A3">
      <w:pPr>
        <w:rPr>
          <w:rStyle w:val="Hyperlink"/>
          <w:rFonts w:asciiTheme="minorHAnsi" w:hAnsiTheme="minorHAnsi" w:cstheme="minorHAnsi"/>
          <w:b/>
          <w:color w:val="auto"/>
          <w:sz w:val="24"/>
          <w:szCs w:val="24"/>
          <w:u w:val="none"/>
        </w:rPr>
      </w:pPr>
    </w:p>
    <w:p w14:paraId="4157E0EA" w14:textId="77777777" w:rsidR="00B62810" w:rsidRPr="00737A2E" w:rsidRDefault="00DD104C" w:rsidP="00DD104C">
      <w:pPr>
        <w:jc w:val="center"/>
        <w:rPr>
          <w:rStyle w:val="Hyperlink"/>
          <w:rFonts w:asciiTheme="minorHAnsi" w:hAnsiTheme="minorHAnsi" w:cstheme="minorHAnsi"/>
          <w:b/>
          <w:color w:val="auto"/>
          <w:sz w:val="24"/>
          <w:szCs w:val="24"/>
          <w:u w:val="none"/>
        </w:rPr>
      </w:pPr>
      <w:r w:rsidRPr="00737A2E">
        <w:rPr>
          <w:rStyle w:val="Hyperlink"/>
          <w:rFonts w:asciiTheme="minorHAnsi" w:hAnsiTheme="minorHAnsi" w:cstheme="minorHAnsi"/>
          <w:b/>
          <w:color w:val="auto"/>
          <w:sz w:val="24"/>
          <w:szCs w:val="24"/>
          <w:u w:val="none"/>
        </w:rPr>
        <w:t>DIGNITY IN THE WORKPLACE</w:t>
      </w:r>
    </w:p>
    <w:p w14:paraId="51FC694B" w14:textId="77777777" w:rsidR="00737A2E" w:rsidRDefault="00737A2E" w:rsidP="006764A3">
      <w:pPr>
        <w:rPr>
          <w:rStyle w:val="Hyperlink"/>
          <w:rFonts w:ascii="Arial" w:hAnsi="Arial" w:cs="Arial"/>
          <w:color w:val="auto"/>
          <w:sz w:val="24"/>
          <w:szCs w:val="24"/>
          <w:u w:val="none"/>
        </w:rPr>
      </w:pPr>
    </w:p>
    <w:p w14:paraId="158F0DEF" w14:textId="77777777" w:rsidR="00737A2E" w:rsidRDefault="00737A2E" w:rsidP="006764A3">
      <w:pPr>
        <w:rPr>
          <w:rStyle w:val="Hyperlink"/>
          <w:rFonts w:ascii="Arial" w:hAnsi="Arial" w:cs="Arial"/>
          <w:color w:val="auto"/>
          <w:sz w:val="24"/>
          <w:szCs w:val="24"/>
          <w:u w:val="none"/>
        </w:rPr>
      </w:pPr>
    </w:p>
    <w:p w14:paraId="30760F7C" w14:textId="5B60399C" w:rsidR="00B62810" w:rsidRPr="00737A2E" w:rsidRDefault="00B62810" w:rsidP="00737A2E">
      <w:pPr>
        <w:jc w:val="both"/>
        <w:rPr>
          <w:rStyle w:val="Hyperlink"/>
          <w:rFonts w:asciiTheme="minorHAnsi" w:hAnsiTheme="minorHAnsi" w:cstheme="minorHAnsi"/>
          <w:color w:val="auto"/>
          <w:u w:val="none"/>
        </w:rPr>
      </w:pPr>
      <w:r w:rsidRPr="00737A2E">
        <w:rPr>
          <w:rStyle w:val="Hyperlink"/>
          <w:rFonts w:asciiTheme="minorHAnsi" w:hAnsiTheme="minorHAnsi" w:cstheme="minorHAnsi"/>
          <w:color w:val="auto"/>
          <w:u w:val="none"/>
        </w:rPr>
        <w:t>We at Nenagh College:</w:t>
      </w:r>
    </w:p>
    <w:p w14:paraId="17AD93B2" w14:textId="77777777" w:rsidR="00B62810" w:rsidRPr="00737A2E" w:rsidRDefault="00B62810" w:rsidP="00737A2E">
      <w:pPr>
        <w:jc w:val="both"/>
        <w:rPr>
          <w:rStyle w:val="Hyperlink"/>
          <w:rFonts w:asciiTheme="minorHAnsi" w:hAnsiTheme="minorHAnsi" w:cstheme="minorHAnsi"/>
          <w:color w:val="auto"/>
          <w:u w:val="none"/>
        </w:rPr>
      </w:pPr>
    </w:p>
    <w:p w14:paraId="2CF454C5" w14:textId="366B5B5E" w:rsidR="006764A3" w:rsidRDefault="00B62810" w:rsidP="00737A2E">
      <w:pPr>
        <w:jc w:val="both"/>
        <w:rPr>
          <w:rStyle w:val="Hyperlink"/>
          <w:rFonts w:asciiTheme="minorHAnsi" w:hAnsiTheme="minorHAnsi" w:cstheme="minorHAnsi"/>
          <w:color w:val="auto"/>
          <w:u w:val="none"/>
        </w:rPr>
      </w:pPr>
      <w:r w:rsidRPr="00737A2E">
        <w:rPr>
          <w:rStyle w:val="Hyperlink"/>
          <w:rFonts w:asciiTheme="minorHAnsi" w:hAnsiTheme="minorHAnsi" w:cstheme="minorHAnsi"/>
          <w:color w:val="auto"/>
          <w:u w:val="none"/>
        </w:rPr>
        <w:t>Commit ourselves to working together to maintain a workplace environment that encourages and supports the right of dignity at work. All who work here are expected to respect the right of each individua</w:t>
      </w:r>
      <w:r w:rsidR="001E173F" w:rsidRPr="00737A2E">
        <w:rPr>
          <w:rStyle w:val="Hyperlink"/>
          <w:rFonts w:asciiTheme="minorHAnsi" w:hAnsiTheme="minorHAnsi" w:cstheme="minorHAnsi"/>
          <w:color w:val="auto"/>
          <w:u w:val="none"/>
        </w:rPr>
        <w:t>l</w:t>
      </w:r>
      <w:r w:rsidRPr="00737A2E">
        <w:rPr>
          <w:rStyle w:val="Hyperlink"/>
          <w:rFonts w:asciiTheme="minorHAnsi" w:hAnsiTheme="minorHAnsi" w:cstheme="minorHAnsi"/>
          <w:color w:val="auto"/>
          <w:u w:val="none"/>
        </w:rPr>
        <w:t xml:space="preserve"> to dignity in their working life. </w:t>
      </w:r>
    </w:p>
    <w:p w14:paraId="4F9CE2D0" w14:textId="77777777" w:rsidR="00737A2E" w:rsidRPr="00737A2E" w:rsidRDefault="00737A2E" w:rsidP="00737A2E">
      <w:pPr>
        <w:jc w:val="both"/>
        <w:rPr>
          <w:rStyle w:val="Hyperlink"/>
          <w:rFonts w:asciiTheme="minorHAnsi" w:hAnsiTheme="minorHAnsi" w:cstheme="minorHAnsi"/>
          <w:color w:val="auto"/>
          <w:u w:val="none"/>
        </w:rPr>
      </w:pPr>
    </w:p>
    <w:p w14:paraId="1FA50A1D" w14:textId="50B63235" w:rsidR="00B62810" w:rsidRDefault="00B62810" w:rsidP="00737A2E">
      <w:pPr>
        <w:jc w:val="both"/>
        <w:rPr>
          <w:rStyle w:val="Hyperlink"/>
          <w:rFonts w:asciiTheme="minorHAnsi" w:hAnsiTheme="minorHAnsi" w:cstheme="minorHAnsi"/>
          <w:color w:val="auto"/>
          <w:u w:val="none"/>
        </w:rPr>
      </w:pPr>
      <w:r w:rsidRPr="00737A2E">
        <w:rPr>
          <w:rStyle w:val="Hyperlink"/>
          <w:rFonts w:asciiTheme="minorHAnsi" w:hAnsiTheme="minorHAnsi" w:cstheme="minorHAnsi"/>
          <w:color w:val="auto"/>
          <w:u w:val="none"/>
        </w:rPr>
        <w:t xml:space="preserve">All will be treated equally and respected for their individuality and diversity. </w:t>
      </w:r>
    </w:p>
    <w:p w14:paraId="78B103A0" w14:textId="77777777" w:rsidR="00737A2E" w:rsidRPr="00737A2E" w:rsidRDefault="00737A2E" w:rsidP="00737A2E">
      <w:pPr>
        <w:jc w:val="both"/>
        <w:rPr>
          <w:rStyle w:val="Hyperlink"/>
          <w:rFonts w:asciiTheme="minorHAnsi" w:hAnsiTheme="minorHAnsi" w:cstheme="minorHAnsi"/>
          <w:color w:val="auto"/>
          <w:u w:val="none"/>
        </w:rPr>
      </w:pPr>
    </w:p>
    <w:p w14:paraId="376A5AA3" w14:textId="27F56893" w:rsidR="00B62810" w:rsidRPr="00737A2E" w:rsidRDefault="00B62810" w:rsidP="00737A2E">
      <w:pPr>
        <w:jc w:val="both"/>
        <w:rPr>
          <w:rStyle w:val="Hyperlink"/>
          <w:rFonts w:asciiTheme="minorHAnsi" w:hAnsiTheme="minorHAnsi" w:cstheme="minorHAnsi"/>
          <w:color w:val="auto"/>
          <w:u w:val="none"/>
        </w:rPr>
      </w:pPr>
      <w:r w:rsidRPr="00737A2E">
        <w:rPr>
          <w:rStyle w:val="Hyperlink"/>
          <w:rFonts w:asciiTheme="minorHAnsi" w:hAnsiTheme="minorHAnsi" w:cstheme="minorHAnsi"/>
          <w:color w:val="auto"/>
          <w:u w:val="none"/>
        </w:rPr>
        <w:t xml:space="preserve">Bullying in any form is not accepted by us and will not be tolerated. Our policies and procedures will underpin the principles and objectives of this </w:t>
      </w:r>
      <w:r w:rsidR="1C204A0D" w:rsidRPr="00737A2E">
        <w:rPr>
          <w:rStyle w:val="Hyperlink"/>
          <w:rFonts w:asciiTheme="minorHAnsi" w:hAnsiTheme="minorHAnsi" w:cstheme="minorHAnsi"/>
          <w:color w:val="auto"/>
          <w:u w:val="none"/>
        </w:rPr>
        <w:t>charter.</w:t>
      </w:r>
      <w:r w:rsidRPr="00737A2E">
        <w:rPr>
          <w:rStyle w:val="Hyperlink"/>
          <w:rFonts w:asciiTheme="minorHAnsi" w:hAnsiTheme="minorHAnsi" w:cstheme="minorHAnsi"/>
          <w:color w:val="auto"/>
          <w:u w:val="none"/>
        </w:rPr>
        <w:t xml:space="preserve"> </w:t>
      </w:r>
    </w:p>
    <w:p w14:paraId="0DE4B5B7" w14:textId="77777777" w:rsidR="00B62810" w:rsidRPr="00737A2E" w:rsidRDefault="00B62810" w:rsidP="00737A2E">
      <w:pPr>
        <w:jc w:val="both"/>
        <w:rPr>
          <w:rStyle w:val="Hyperlink"/>
          <w:rFonts w:asciiTheme="minorHAnsi" w:hAnsiTheme="minorHAnsi" w:cstheme="minorHAnsi"/>
          <w:color w:val="auto"/>
          <w:u w:val="none"/>
        </w:rPr>
      </w:pPr>
    </w:p>
    <w:p w14:paraId="283CC877" w14:textId="77777777" w:rsidR="00B62810" w:rsidRPr="00737A2E" w:rsidRDefault="00B62810" w:rsidP="00737A2E">
      <w:pPr>
        <w:jc w:val="both"/>
        <w:rPr>
          <w:rStyle w:val="Hyperlink"/>
          <w:rFonts w:asciiTheme="minorHAnsi" w:hAnsiTheme="minorHAnsi" w:cstheme="minorHAnsi"/>
          <w:color w:val="auto"/>
          <w:u w:val="none"/>
        </w:rPr>
      </w:pPr>
      <w:r w:rsidRPr="00737A2E">
        <w:rPr>
          <w:rStyle w:val="Hyperlink"/>
          <w:rFonts w:asciiTheme="minorHAnsi" w:hAnsiTheme="minorHAnsi" w:cstheme="minorHAnsi"/>
          <w:color w:val="auto"/>
          <w:u w:val="none"/>
        </w:rPr>
        <w:t>All individuals, whether directly employed or contracted by us, have a duty and a responsibility to uphold this dignity at work charter.</w:t>
      </w:r>
    </w:p>
    <w:p w14:paraId="66204FF1" w14:textId="77777777" w:rsidR="001E173F" w:rsidRPr="00737A2E" w:rsidRDefault="001E173F" w:rsidP="00737A2E">
      <w:pPr>
        <w:jc w:val="both"/>
        <w:rPr>
          <w:rStyle w:val="Hyperlink"/>
          <w:rFonts w:asciiTheme="minorHAnsi" w:hAnsiTheme="minorHAnsi" w:cstheme="minorHAnsi"/>
          <w:color w:val="auto"/>
          <w:u w:val="none"/>
        </w:rPr>
      </w:pPr>
    </w:p>
    <w:p w14:paraId="23C8B58F" w14:textId="77777777" w:rsidR="001E173F" w:rsidRPr="00737A2E" w:rsidRDefault="001E173F" w:rsidP="00737A2E">
      <w:pPr>
        <w:jc w:val="both"/>
        <w:rPr>
          <w:rStyle w:val="Hyperlink"/>
          <w:rFonts w:asciiTheme="minorHAnsi" w:hAnsiTheme="minorHAnsi" w:cstheme="minorHAnsi"/>
          <w:color w:val="auto"/>
          <w:u w:val="none"/>
        </w:rPr>
      </w:pPr>
      <w:r w:rsidRPr="00737A2E">
        <w:rPr>
          <w:rStyle w:val="Hyperlink"/>
          <w:rFonts w:asciiTheme="minorHAnsi" w:hAnsiTheme="minorHAnsi" w:cstheme="minorHAnsi"/>
          <w:color w:val="auto"/>
          <w:u w:val="none"/>
        </w:rPr>
        <w:t>Supervisors, Managers and Trade Union Representatives, where applicable, in the workplace have a specific responsibility to promote its provisions.</w:t>
      </w:r>
    </w:p>
    <w:p w14:paraId="2DBF0D7D" w14:textId="77777777" w:rsidR="001E173F" w:rsidRPr="00737A2E" w:rsidRDefault="001E173F" w:rsidP="00737A2E">
      <w:pPr>
        <w:jc w:val="both"/>
        <w:rPr>
          <w:rStyle w:val="Hyperlink"/>
          <w:rFonts w:asciiTheme="minorHAnsi" w:hAnsiTheme="minorHAnsi" w:cstheme="minorHAnsi"/>
          <w:color w:val="auto"/>
          <w:u w:val="none"/>
        </w:rPr>
      </w:pPr>
    </w:p>
    <w:p w14:paraId="782BA722" w14:textId="77777777" w:rsidR="001E173F" w:rsidRPr="00737A2E" w:rsidRDefault="001E173F" w:rsidP="00737A2E">
      <w:pPr>
        <w:jc w:val="both"/>
        <w:rPr>
          <w:rStyle w:val="Hyperlink"/>
          <w:rFonts w:asciiTheme="minorHAnsi" w:hAnsiTheme="minorHAnsi" w:cstheme="minorHAnsi"/>
          <w:i/>
          <w:color w:val="auto"/>
          <w:u w:val="none"/>
        </w:rPr>
      </w:pPr>
      <w:r w:rsidRPr="00737A2E">
        <w:rPr>
          <w:rStyle w:val="Hyperlink"/>
          <w:rFonts w:asciiTheme="minorHAnsi" w:hAnsiTheme="minorHAnsi" w:cstheme="minorHAnsi"/>
          <w:i/>
          <w:color w:val="auto"/>
          <w:u w:val="none"/>
        </w:rPr>
        <w:t>This Charter was ratified by a properly convened meeting of the Board of Management on 28</w:t>
      </w:r>
      <w:r w:rsidRPr="00737A2E">
        <w:rPr>
          <w:rStyle w:val="Hyperlink"/>
          <w:rFonts w:asciiTheme="minorHAnsi" w:hAnsiTheme="minorHAnsi" w:cstheme="minorHAnsi"/>
          <w:i/>
          <w:color w:val="auto"/>
          <w:u w:val="none"/>
          <w:vertAlign w:val="superscript"/>
        </w:rPr>
        <w:t>th</w:t>
      </w:r>
      <w:r w:rsidRPr="00737A2E">
        <w:rPr>
          <w:rStyle w:val="Hyperlink"/>
          <w:rFonts w:asciiTheme="minorHAnsi" w:hAnsiTheme="minorHAnsi" w:cstheme="minorHAnsi"/>
          <w:i/>
          <w:color w:val="auto"/>
          <w:u w:val="none"/>
        </w:rPr>
        <w:t xml:space="preserve"> September 2015.</w:t>
      </w:r>
    </w:p>
    <w:sectPr w:rsidR="001E173F" w:rsidRPr="00737A2E">
      <w:headerReference w:type="default" r:id="rId12"/>
      <w:footerReference w:type="default" r:id="rId13"/>
      <w:pgSz w:w="11906" w:h="16838"/>
      <w:pgMar w:top="1134"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31A2A" w14:textId="77777777" w:rsidR="00094515" w:rsidRDefault="00094515">
      <w:r>
        <w:separator/>
      </w:r>
    </w:p>
  </w:endnote>
  <w:endnote w:type="continuationSeparator" w:id="0">
    <w:p w14:paraId="5EDFA084" w14:textId="77777777" w:rsidR="00094515" w:rsidRDefault="00094515">
      <w:r>
        <w:continuationSeparator/>
      </w:r>
    </w:p>
  </w:endnote>
  <w:endnote w:type="continuationNotice" w:id="1">
    <w:p w14:paraId="4957A41A" w14:textId="77777777" w:rsidR="00094515" w:rsidRDefault="000945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E1B2" w14:textId="34E9FD00" w:rsidR="006764A3" w:rsidRDefault="006764A3" w:rsidP="006764A3">
    <w:pPr>
      <w:pStyle w:val="Footer"/>
      <w:pBdr>
        <w:top w:val="single" w:sz="4" w:space="1" w:color="D9D9D9"/>
      </w:pBdr>
      <w:rPr>
        <w:b/>
        <w:bCs/>
      </w:rPr>
    </w:pPr>
    <w:r>
      <w:fldChar w:fldCharType="begin"/>
    </w:r>
    <w:r>
      <w:instrText xml:space="preserve"> PAGE   \* MERGEFORMAT </w:instrText>
    </w:r>
    <w:r>
      <w:fldChar w:fldCharType="separate"/>
    </w:r>
    <w:r w:rsidR="00465F57" w:rsidRPr="00465F57">
      <w:rPr>
        <w:b/>
        <w:bCs/>
        <w:noProof/>
      </w:rPr>
      <w:t>1</w:t>
    </w:r>
    <w:r>
      <w:rPr>
        <w:b/>
        <w:bCs/>
        <w:noProof/>
      </w:rPr>
      <w:fldChar w:fldCharType="end"/>
    </w:r>
    <w:r>
      <w:rPr>
        <w:b/>
        <w:bCs/>
      </w:rPr>
      <w:t xml:space="preserve"> | </w:t>
    </w:r>
    <w:r w:rsidRPr="006764A3">
      <w:rPr>
        <w:color w:val="7F7F7F"/>
        <w:spacing w:val="60"/>
      </w:rPr>
      <w:t>Page</w:t>
    </w:r>
  </w:p>
  <w:p w14:paraId="296FEF7D" w14:textId="77777777" w:rsidR="005505FA" w:rsidRDefault="00550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32B9" w14:textId="77777777" w:rsidR="00094515" w:rsidRDefault="00094515">
      <w:r>
        <w:rPr>
          <w:color w:val="000000"/>
        </w:rPr>
        <w:separator/>
      </w:r>
    </w:p>
  </w:footnote>
  <w:footnote w:type="continuationSeparator" w:id="0">
    <w:p w14:paraId="50B61974" w14:textId="77777777" w:rsidR="00094515" w:rsidRDefault="00094515">
      <w:r>
        <w:continuationSeparator/>
      </w:r>
    </w:p>
  </w:footnote>
  <w:footnote w:type="continuationNotice" w:id="1">
    <w:p w14:paraId="66B2321F" w14:textId="77777777" w:rsidR="00094515" w:rsidRDefault="000945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99E0" w14:textId="77777777" w:rsidR="005505FA" w:rsidRDefault="002B2052">
    <w:pPr>
      <w:pStyle w:val="Header"/>
    </w:pPr>
    <w:r>
      <w:rPr>
        <w:noProof/>
        <w:lang w:val="en-GB" w:eastAsia="en-GB"/>
      </w:rPr>
      <w:drawing>
        <wp:anchor distT="0" distB="0" distL="114300" distR="114300" simplePos="0" relativeHeight="251658242" behindDoc="0" locked="0" layoutInCell="1" allowOverlap="1" wp14:anchorId="1A635B2F" wp14:editId="07777777">
          <wp:simplePos x="0" y="0"/>
          <wp:positionH relativeFrom="margin">
            <wp:posOffset>-142240</wp:posOffset>
          </wp:positionH>
          <wp:positionV relativeFrom="paragraph">
            <wp:posOffset>97155</wp:posOffset>
          </wp:positionV>
          <wp:extent cx="948690" cy="1014730"/>
          <wp:effectExtent l="0" t="0" r="0" b="0"/>
          <wp:wrapTight wrapText="bothSides">
            <wp:wrapPolygon edited="0">
              <wp:start x="0" y="0"/>
              <wp:lineTo x="0" y="21086"/>
              <wp:lineTo x="21253" y="21086"/>
              <wp:lineTo x="21253" y="0"/>
              <wp:lineTo x="0" y="0"/>
            </wp:wrapPolygon>
          </wp:wrapTight>
          <wp:docPr id="5" name="Picture 8" descr="Featured image for: ETBI Welcomes New Commitments on Junior Cycle Education R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atured image for: ETBI Welcomes New Commitments on Junior Cycle Education Ref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1" behindDoc="0" locked="0" layoutInCell="1" allowOverlap="1" wp14:anchorId="00D4BF9D" wp14:editId="07777777">
          <wp:simplePos x="0" y="0"/>
          <wp:positionH relativeFrom="margin">
            <wp:align>right</wp:align>
          </wp:positionH>
          <wp:positionV relativeFrom="paragraph">
            <wp:posOffset>270510</wp:posOffset>
          </wp:positionV>
          <wp:extent cx="788035" cy="899795"/>
          <wp:effectExtent l="0" t="0" r="0" b="0"/>
          <wp:wrapTight wrapText="bothSides">
            <wp:wrapPolygon edited="0">
              <wp:start x="0" y="0"/>
              <wp:lineTo x="0" y="21036"/>
              <wp:lineTo x="20886" y="21036"/>
              <wp:lineTo x="20886" y="0"/>
              <wp:lineTo x="0" y="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03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6A1933B1" wp14:editId="07777777">
              <wp:simplePos x="0" y="0"/>
              <wp:positionH relativeFrom="margin">
                <wp:posOffset>967740</wp:posOffset>
              </wp:positionH>
              <wp:positionV relativeFrom="line">
                <wp:posOffset>91440</wp:posOffset>
              </wp:positionV>
              <wp:extent cx="3725545" cy="1091565"/>
              <wp:effectExtent l="0" t="0" r="0" b="0"/>
              <wp:wrapSquare wrapText="bothSides"/>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5545" cy="1091565"/>
                      </a:xfrm>
                      <a:prstGeom prst="rect">
                        <a:avLst/>
                      </a:prstGeom>
                      <a:noFill/>
                      <a:ln>
                        <a:noFill/>
                        <a:prstDash/>
                      </a:ln>
                    </wps:spPr>
                    <wps:txbx>
                      <w:txbxContent>
                        <w:p w14:paraId="510B47AF" w14:textId="77777777" w:rsidR="005505FA" w:rsidRDefault="005505FA">
                          <w:pPr>
                            <w:pStyle w:val="Quote"/>
                            <w:pBdr>
                              <w:top w:val="single" w:sz="48" w:space="8" w:color="4F81BD"/>
                              <w:bottom w:val="single" w:sz="48" w:space="8" w:color="4F81BD"/>
                            </w:pBdr>
                            <w:spacing w:line="300" w:lineRule="auto"/>
                            <w:jc w:val="center"/>
                          </w:pPr>
                          <w:r>
                            <w:rPr>
                              <w:color w:val="4F81BD"/>
                              <w:sz w:val="44"/>
                            </w:rPr>
                            <w:t>Nenagh College</w:t>
                          </w:r>
                        </w:p>
                      </w:txbxContent>
                    </wps:txbx>
                    <wps:bodyPr vert="horz" wrap="square" lIns="0" tIns="91440" rIns="0" bIns="91440" anchor="t" anchorCtr="0" compatLnSpc="1">
                      <a:spAutoFit/>
                    </wps:bodyPr>
                  </wps:wsp>
                </a:graphicData>
              </a:graphic>
              <wp14:sizeRelH relativeFrom="page">
                <wp14:pctWidth>0</wp14:pctWidth>
              </wp14:sizeRelH>
              <wp14:sizeRelV relativeFrom="page">
                <wp14:pctHeight>0</wp14:pctHeight>
              </wp14:sizeRelV>
            </wp:anchor>
          </w:drawing>
        </mc:Choice>
        <mc:Fallback>
          <w:pict>
            <v:shapetype w14:anchorId="6A1933B1" id="_x0000_t202" coordsize="21600,21600" o:spt="202" path="m,l,21600r21600,l21600,xe">
              <v:stroke joinstyle="miter"/>
              <v:path gradientshapeok="t" o:connecttype="rect"/>
            </v:shapetype>
            <v:shape id="Text Box 42" o:spid="_x0000_s1026" type="#_x0000_t202" style="position:absolute;margin-left:76.2pt;margin-top:7.2pt;width:293.35pt;height:8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" filled="f" stroked="f">
              <v:textbox style="mso-fit-shape-to-text:t" inset="0,7.2pt,0,7.2pt">
                <w:txbxContent>
                  <w:p w14:paraId="510B47AF" w14:textId="77777777" w:rsidR="005505FA" w:rsidRDefault="005505FA">
                    <w:pPr>
                      <w:pStyle w:val="Quote"/>
                      <w:pBdr>
                        <w:top w:val="single" w:sz="48" w:space="8" w:color="4F81BD"/>
                        <w:bottom w:val="single" w:sz="48" w:space="8" w:color="4F81BD"/>
                      </w:pBdr>
                      <w:spacing w:line="300" w:lineRule="auto"/>
                      <w:jc w:val="center"/>
                    </w:pPr>
                    <w:r>
                      <w:rPr>
                        <w:color w:val="4F81BD"/>
                        <w:sz w:val="44"/>
                      </w:rPr>
                      <w:t>Nenagh College</w:t>
                    </w:r>
                  </w:p>
                </w:txbxContent>
              </v:textbox>
              <w10:wrap type="square" anchorx="margin" anchory="line"/>
            </v:shape>
          </w:pict>
        </mc:Fallback>
      </mc:AlternateContent>
    </w:r>
    <w:r w:rsidR="28A61684">
      <w:rPr>
        <w:rFonts w:ascii="Helvetica" w:hAnsi="Helvetica" w:cs="Helvetica"/>
        <w:color w:val="000000"/>
        <w:sz w:val="27"/>
        <w:szCs w:val="27"/>
        <w:lang w:eastAsia="en-I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94B5D"/>
    <w:multiLevelType w:val="hybridMultilevel"/>
    <w:tmpl w:val="11621BA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2AB66E3"/>
    <w:multiLevelType w:val="hybridMultilevel"/>
    <w:tmpl w:val="62247F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4CA4870"/>
    <w:multiLevelType w:val="hybridMultilevel"/>
    <w:tmpl w:val="418E47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6A605F4"/>
    <w:multiLevelType w:val="hybridMultilevel"/>
    <w:tmpl w:val="0A9E99D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0336AD"/>
    <w:multiLevelType w:val="hybridMultilevel"/>
    <w:tmpl w:val="5FD62D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EDB721C"/>
    <w:multiLevelType w:val="hybridMultilevel"/>
    <w:tmpl w:val="B9A8E4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4F52433"/>
    <w:multiLevelType w:val="hybridMultilevel"/>
    <w:tmpl w:val="FDB0FE6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4C0227FD"/>
    <w:multiLevelType w:val="hybridMultilevel"/>
    <w:tmpl w:val="B5DE84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532301662">
    <w:abstractNumId w:val="3"/>
  </w:num>
  <w:num w:numId="2" w16cid:durableId="809440587">
    <w:abstractNumId w:val="2"/>
  </w:num>
  <w:num w:numId="3" w16cid:durableId="1286892245">
    <w:abstractNumId w:val="6"/>
  </w:num>
  <w:num w:numId="4" w16cid:durableId="578491190">
    <w:abstractNumId w:val="7"/>
  </w:num>
  <w:num w:numId="5" w16cid:durableId="716007645">
    <w:abstractNumId w:val="1"/>
  </w:num>
  <w:num w:numId="6" w16cid:durableId="491455631">
    <w:abstractNumId w:val="4"/>
  </w:num>
  <w:num w:numId="7" w16cid:durableId="1235555367">
    <w:abstractNumId w:val="5"/>
  </w:num>
  <w:num w:numId="8" w16cid:durableId="1539900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AEC"/>
    <w:rsid w:val="00013E35"/>
    <w:rsid w:val="00054CF4"/>
    <w:rsid w:val="00056770"/>
    <w:rsid w:val="00083478"/>
    <w:rsid w:val="00094515"/>
    <w:rsid w:val="000C3E9A"/>
    <w:rsid w:val="000D1E89"/>
    <w:rsid w:val="000D2776"/>
    <w:rsid w:val="00126961"/>
    <w:rsid w:val="00132C89"/>
    <w:rsid w:val="001467FE"/>
    <w:rsid w:val="001748E7"/>
    <w:rsid w:val="00184A53"/>
    <w:rsid w:val="001A34C4"/>
    <w:rsid w:val="001B7A3E"/>
    <w:rsid w:val="001C2B19"/>
    <w:rsid w:val="001C6773"/>
    <w:rsid w:val="001E173F"/>
    <w:rsid w:val="00201156"/>
    <w:rsid w:val="00247DB9"/>
    <w:rsid w:val="002608C7"/>
    <w:rsid w:val="00271A5B"/>
    <w:rsid w:val="00274521"/>
    <w:rsid w:val="00274A49"/>
    <w:rsid w:val="00284A80"/>
    <w:rsid w:val="002A6A0E"/>
    <w:rsid w:val="002B2052"/>
    <w:rsid w:val="002C42DB"/>
    <w:rsid w:val="002D6A85"/>
    <w:rsid w:val="0030581B"/>
    <w:rsid w:val="0030721E"/>
    <w:rsid w:val="00314A66"/>
    <w:rsid w:val="0033005F"/>
    <w:rsid w:val="00362AC9"/>
    <w:rsid w:val="00392C8B"/>
    <w:rsid w:val="003C7740"/>
    <w:rsid w:val="003D32EA"/>
    <w:rsid w:val="00421542"/>
    <w:rsid w:val="0042308B"/>
    <w:rsid w:val="00426F64"/>
    <w:rsid w:val="004569FA"/>
    <w:rsid w:val="00465F57"/>
    <w:rsid w:val="004739AA"/>
    <w:rsid w:val="0048597D"/>
    <w:rsid w:val="004C456E"/>
    <w:rsid w:val="004C62AC"/>
    <w:rsid w:val="004F5502"/>
    <w:rsid w:val="00502DA9"/>
    <w:rsid w:val="005054DC"/>
    <w:rsid w:val="005505FA"/>
    <w:rsid w:val="00550D8A"/>
    <w:rsid w:val="00554A03"/>
    <w:rsid w:val="00563C46"/>
    <w:rsid w:val="00581C5D"/>
    <w:rsid w:val="005A5E86"/>
    <w:rsid w:val="005D04B7"/>
    <w:rsid w:val="005E29C3"/>
    <w:rsid w:val="005F245D"/>
    <w:rsid w:val="005F3790"/>
    <w:rsid w:val="00601918"/>
    <w:rsid w:val="00624CB4"/>
    <w:rsid w:val="00632B4A"/>
    <w:rsid w:val="00640315"/>
    <w:rsid w:val="006535BB"/>
    <w:rsid w:val="00667786"/>
    <w:rsid w:val="006764A3"/>
    <w:rsid w:val="00684E22"/>
    <w:rsid w:val="00693004"/>
    <w:rsid w:val="006E5FD3"/>
    <w:rsid w:val="00735652"/>
    <w:rsid w:val="00737A2E"/>
    <w:rsid w:val="007409DD"/>
    <w:rsid w:val="00786E12"/>
    <w:rsid w:val="007879A7"/>
    <w:rsid w:val="007B2B94"/>
    <w:rsid w:val="008136DE"/>
    <w:rsid w:val="00851FFA"/>
    <w:rsid w:val="0086447F"/>
    <w:rsid w:val="00864B4D"/>
    <w:rsid w:val="00892AEC"/>
    <w:rsid w:val="008A332C"/>
    <w:rsid w:val="008B0BE1"/>
    <w:rsid w:val="008E6085"/>
    <w:rsid w:val="008F6233"/>
    <w:rsid w:val="0090106F"/>
    <w:rsid w:val="00926578"/>
    <w:rsid w:val="00956A83"/>
    <w:rsid w:val="00970E7C"/>
    <w:rsid w:val="00981B79"/>
    <w:rsid w:val="009A1348"/>
    <w:rsid w:val="009D22E9"/>
    <w:rsid w:val="009D75C8"/>
    <w:rsid w:val="00A35078"/>
    <w:rsid w:val="00A35CF9"/>
    <w:rsid w:val="00A549D3"/>
    <w:rsid w:val="00A6073F"/>
    <w:rsid w:val="00A735FC"/>
    <w:rsid w:val="00A751F3"/>
    <w:rsid w:val="00AA3B1C"/>
    <w:rsid w:val="00AB6BF5"/>
    <w:rsid w:val="00AE3583"/>
    <w:rsid w:val="00AF1B38"/>
    <w:rsid w:val="00AF71EA"/>
    <w:rsid w:val="00B45CB6"/>
    <w:rsid w:val="00B51131"/>
    <w:rsid w:val="00B62810"/>
    <w:rsid w:val="00B6640A"/>
    <w:rsid w:val="00B71C60"/>
    <w:rsid w:val="00B746C1"/>
    <w:rsid w:val="00B75B7E"/>
    <w:rsid w:val="00B853D2"/>
    <w:rsid w:val="00C16D2D"/>
    <w:rsid w:val="00C740F8"/>
    <w:rsid w:val="00C92166"/>
    <w:rsid w:val="00CB1D0F"/>
    <w:rsid w:val="00CC3C57"/>
    <w:rsid w:val="00D02145"/>
    <w:rsid w:val="00D02949"/>
    <w:rsid w:val="00D349D2"/>
    <w:rsid w:val="00DC0313"/>
    <w:rsid w:val="00DD104C"/>
    <w:rsid w:val="00DD47D2"/>
    <w:rsid w:val="00DD6FF1"/>
    <w:rsid w:val="00DE50B4"/>
    <w:rsid w:val="00E002E1"/>
    <w:rsid w:val="00E11706"/>
    <w:rsid w:val="00E17539"/>
    <w:rsid w:val="00E50D27"/>
    <w:rsid w:val="00E55DEA"/>
    <w:rsid w:val="00E56912"/>
    <w:rsid w:val="00EF1EA0"/>
    <w:rsid w:val="00EF325A"/>
    <w:rsid w:val="00F92451"/>
    <w:rsid w:val="00FB343D"/>
    <w:rsid w:val="09E2402C"/>
    <w:rsid w:val="1065B237"/>
    <w:rsid w:val="14DCD4B6"/>
    <w:rsid w:val="15069206"/>
    <w:rsid w:val="17B7851C"/>
    <w:rsid w:val="1839F109"/>
    <w:rsid w:val="19DF3B99"/>
    <w:rsid w:val="1C204A0D"/>
    <w:rsid w:val="1D4C5EDB"/>
    <w:rsid w:val="20558924"/>
    <w:rsid w:val="219E1653"/>
    <w:rsid w:val="2615B133"/>
    <w:rsid w:val="27F9F42F"/>
    <w:rsid w:val="2804ACB7"/>
    <w:rsid w:val="28A61684"/>
    <w:rsid w:val="2D22B5EC"/>
    <w:rsid w:val="2D8D2247"/>
    <w:rsid w:val="2F4948DA"/>
    <w:rsid w:val="306C8E6D"/>
    <w:rsid w:val="30C3FCA1"/>
    <w:rsid w:val="32FC21C1"/>
    <w:rsid w:val="33108E5E"/>
    <w:rsid w:val="3350FC66"/>
    <w:rsid w:val="3635BE09"/>
    <w:rsid w:val="383727D5"/>
    <w:rsid w:val="39523AE8"/>
    <w:rsid w:val="39E0C8A2"/>
    <w:rsid w:val="3C89DBAA"/>
    <w:rsid w:val="3D5C3A44"/>
    <w:rsid w:val="3E69740A"/>
    <w:rsid w:val="4679C568"/>
    <w:rsid w:val="4706391A"/>
    <w:rsid w:val="488950A2"/>
    <w:rsid w:val="4F5512FE"/>
    <w:rsid w:val="502BD9BE"/>
    <w:rsid w:val="56C59FF3"/>
    <w:rsid w:val="59180A13"/>
    <w:rsid w:val="59ABF038"/>
    <w:rsid w:val="5CF9DCE2"/>
    <w:rsid w:val="65617F1B"/>
    <w:rsid w:val="668F92AC"/>
    <w:rsid w:val="6A8B9AFF"/>
    <w:rsid w:val="6F4A9F85"/>
    <w:rsid w:val="6F8E6784"/>
    <w:rsid w:val="7012EF9B"/>
    <w:rsid w:val="710BF01C"/>
    <w:rsid w:val="718C67BA"/>
    <w:rsid w:val="72824047"/>
    <w:rsid w:val="7357BB71"/>
    <w:rsid w:val="77B36EBC"/>
    <w:rsid w:val="7E6812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5F2B74"/>
  <w15:chartTrackingRefBased/>
  <w15:docId w15:val="{D8F21534-D283-4361-9A43-D3988ECC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textAlignment w:val="baseline"/>
    </w:pPr>
    <w:rPr>
      <w:sz w:val="22"/>
      <w:szCs w:val="22"/>
      <w:lang w:val="en-IE" w:eastAsia="en-US"/>
    </w:rPr>
  </w:style>
  <w:style w:type="paragraph" w:styleId="Heading2">
    <w:name w:val="heading 2"/>
    <w:basedOn w:val="Normal"/>
    <w:next w:val="Normal"/>
    <w:link w:val="Heading2Char"/>
    <w:uiPriority w:val="9"/>
    <w:unhideWhenUsed/>
    <w:qFormat/>
    <w:rsid w:val="00DD104C"/>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paragraph" w:styleId="Quote">
    <w:name w:val="Quote"/>
    <w:basedOn w:val="Normal"/>
    <w:next w:val="Normal"/>
    <w:pPr>
      <w:spacing w:after="200" w:line="276" w:lineRule="auto"/>
    </w:pPr>
    <w:rPr>
      <w:rFonts w:eastAsia="Times New Roman"/>
      <w:i/>
      <w:iCs/>
      <w:color w:val="000000"/>
      <w:lang w:val="en-US" w:eastAsia="ja-JP"/>
    </w:rPr>
  </w:style>
  <w:style w:type="character" w:customStyle="1" w:styleId="QuoteChar">
    <w:name w:val="Quote Char"/>
    <w:rPr>
      <w:rFonts w:eastAsia="Times New Roman"/>
      <w:i/>
      <w:iCs/>
      <w:color w:val="000000"/>
      <w:lang w:val="en-US" w:eastAsia="ja-JP"/>
    </w:rPr>
  </w:style>
  <w:style w:type="character" w:customStyle="1" w:styleId="Heading2Char">
    <w:name w:val="Heading 2 Char"/>
    <w:link w:val="Heading2"/>
    <w:uiPriority w:val="9"/>
    <w:rsid w:val="00DD104C"/>
    <w:rPr>
      <w:rFonts w:ascii="Calibri Light" w:eastAsia="Times New Roman" w:hAnsi="Calibri Light" w:cs="Times New Roman"/>
      <w:b/>
      <w:bCs/>
      <w:i/>
      <w:iCs/>
      <w:sz w:val="28"/>
      <w:szCs w:val="28"/>
      <w:lang w:eastAsia="en-US"/>
    </w:rPr>
  </w:style>
  <w:style w:type="character" w:styleId="CommentReference">
    <w:name w:val="annotation reference"/>
    <w:basedOn w:val="DefaultParagraphFont"/>
    <w:uiPriority w:val="99"/>
    <w:semiHidden/>
    <w:unhideWhenUsed/>
    <w:rsid w:val="00F92451"/>
    <w:rPr>
      <w:sz w:val="16"/>
      <w:szCs w:val="16"/>
    </w:rPr>
  </w:style>
  <w:style w:type="paragraph" w:styleId="CommentText">
    <w:name w:val="annotation text"/>
    <w:basedOn w:val="Normal"/>
    <w:link w:val="CommentTextChar"/>
    <w:uiPriority w:val="99"/>
    <w:semiHidden/>
    <w:unhideWhenUsed/>
    <w:rsid w:val="00F92451"/>
    <w:rPr>
      <w:sz w:val="20"/>
      <w:szCs w:val="20"/>
    </w:rPr>
  </w:style>
  <w:style w:type="character" w:customStyle="1" w:styleId="CommentTextChar">
    <w:name w:val="Comment Text Char"/>
    <w:basedOn w:val="DefaultParagraphFont"/>
    <w:link w:val="CommentText"/>
    <w:uiPriority w:val="99"/>
    <w:semiHidden/>
    <w:rsid w:val="00F92451"/>
    <w:rPr>
      <w:lang w:val="en-IE" w:eastAsia="en-US"/>
    </w:rPr>
  </w:style>
  <w:style w:type="paragraph" w:styleId="CommentSubject">
    <w:name w:val="annotation subject"/>
    <w:basedOn w:val="CommentText"/>
    <w:next w:val="CommentText"/>
    <w:link w:val="CommentSubjectChar"/>
    <w:uiPriority w:val="99"/>
    <w:semiHidden/>
    <w:unhideWhenUsed/>
    <w:rsid w:val="00F92451"/>
    <w:rPr>
      <w:b/>
      <w:bCs/>
    </w:rPr>
  </w:style>
  <w:style w:type="character" w:customStyle="1" w:styleId="CommentSubjectChar">
    <w:name w:val="Comment Subject Char"/>
    <w:basedOn w:val="CommentTextChar"/>
    <w:link w:val="CommentSubject"/>
    <w:uiPriority w:val="99"/>
    <w:semiHidden/>
    <w:rsid w:val="00F92451"/>
    <w:rPr>
      <w:b/>
      <w:bCs/>
      <w:lang w:val="en-IE" w:eastAsia="en-US"/>
    </w:rPr>
  </w:style>
  <w:style w:type="paragraph" w:styleId="Revision">
    <w:name w:val="Revision"/>
    <w:hidden/>
    <w:uiPriority w:val="99"/>
    <w:semiHidden/>
    <w:rsid w:val="00640315"/>
    <w:rPr>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nenaghcollege@tipperaryetb.i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12E0EF2E87B84380BA34DDD55CA9AA" ma:contentTypeVersion="4" ma:contentTypeDescription="Create a new document." ma:contentTypeScope="" ma:versionID="6a0d8583cc16fd19a3d3494e956cb0bc">
  <xsd:schema xmlns:xsd="http://www.w3.org/2001/XMLSchema" xmlns:xs="http://www.w3.org/2001/XMLSchema" xmlns:p="http://schemas.microsoft.com/office/2006/metadata/properties" xmlns:ns2="c5ed9503-3277-4e41-993c-ea5ee00e579d" targetNamespace="http://schemas.microsoft.com/office/2006/metadata/properties" ma:root="true" ma:fieldsID="062b81128323d20b27fa57849c740330" ns2:_="">
    <xsd:import namespace="c5ed9503-3277-4e41-993c-ea5ee00e57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d9503-3277-4e41-993c-ea5ee00e5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129E7E-94D4-4EA0-917B-49720B805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d9503-3277-4e41-993c-ea5ee00e5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29FD5-56AC-40B6-9C62-F78DBF2C3F84}">
  <ds:schemaRefs>
    <ds:schemaRef ds:uri="http://schemas.microsoft.com/sharepoint/v3/contenttype/forms"/>
  </ds:schemaRefs>
</ds:datastoreItem>
</file>

<file path=customXml/itemProps3.xml><?xml version="1.0" encoding="utf-8"?>
<ds:datastoreItem xmlns:ds="http://schemas.openxmlformats.org/officeDocument/2006/customXml" ds:itemID="{663DF9A3-1D1A-4199-89A6-168934123EC3}">
  <ds:schemaRefs>
    <ds:schemaRef ds:uri="http://schemas.openxmlformats.org/officeDocument/2006/bibliography"/>
  </ds:schemaRefs>
</ds:datastoreItem>
</file>

<file path=customXml/itemProps4.xml><?xml version="1.0" encoding="utf-8"?>
<ds:datastoreItem xmlns:ds="http://schemas.openxmlformats.org/officeDocument/2006/customXml" ds:itemID="{580DD7BB-876B-4FC7-A05E-188301E6976E}">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c5ed9503-3277-4e41-993c-ea5ee00e579d"/>
    <ds:schemaRef ds:uri="http://purl.org/dc/dcmitype/"/>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Majella</dc:creator>
  <cp:keywords/>
  <cp:lastModifiedBy>Fiona Conroy</cp:lastModifiedBy>
  <cp:revision>2</cp:revision>
  <cp:lastPrinted>2021-05-17T15:23:00Z</cp:lastPrinted>
  <dcterms:created xsi:type="dcterms:W3CDTF">2023-01-11T10:39:00Z</dcterms:created>
  <dcterms:modified xsi:type="dcterms:W3CDTF">2023-01-11T10:39:00Z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0x010100D612E0EF2E87B84380BA34DDD55CA9AA</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ies>
</file>